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B0" w:rsidRPr="007B2B62" w:rsidRDefault="007B2B62" w:rsidP="007B2B62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7B2B62">
        <w:rPr>
          <w:rFonts w:ascii="Arial" w:hAnsi="Arial" w:cs="Arial"/>
          <w:i/>
        </w:rPr>
        <w:t xml:space="preserve"> </w:t>
      </w:r>
      <w:r w:rsidRPr="007B2B62">
        <w:rPr>
          <w:rFonts w:ascii="Arial" w:hAnsi="Arial" w:cs="Arial"/>
          <w:i/>
          <w:sz w:val="20"/>
          <w:szCs w:val="20"/>
        </w:rPr>
        <w:t xml:space="preserve">Załącznik nr 1 </w:t>
      </w:r>
    </w:p>
    <w:p w:rsidR="007B2B62" w:rsidRPr="007B2B62" w:rsidRDefault="007B2B62" w:rsidP="007B2B62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7B2B62">
        <w:rPr>
          <w:rFonts w:ascii="Arial" w:hAnsi="Arial" w:cs="Arial"/>
          <w:i/>
          <w:sz w:val="20"/>
          <w:szCs w:val="20"/>
        </w:rPr>
        <w:t xml:space="preserve">do Zarządzenia nr 3/2024 </w:t>
      </w:r>
    </w:p>
    <w:p w:rsidR="007B2B62" w:rsidRPr="007B2B62" w:rsidRDefault="007B2B62" w:rsidP="007B2B62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7B2B62">
        <w:rPr>
          <w:rFonts w:ascii="Arial" w:hAnsi="Arial" w:cs="Arial"/>
          <w:i/>
          <w:sz w:val="20"/>
          <w:szCs w:val="20"/>
        </w:rPr>
        <w:t>Dyrektora Przedszkola nr 54  z dnia 17.05.2024 r.</w:t>
      </w:r>
    </w:p>
    <w:p w:rsidR="007B2B62" w:rsidRPr="007B2B62" w:rsidRDefault="007B2B62" w:rsidP="007B2B62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7B2B62">
        <w:rPr>
          <w:rFonts w:ascii="Arial" w:hAnsi="Arial" w:cs="Arial"/>
          <w:i/>
          <w:sz w:val="20"/>
          <w:szCs w:val="20"/>
        </w:rPr>
        <w:t xml:space="preserve">w sprawie wprowadzenia standardów ochrony małoletnich </w:t>
      </w:r>
    </w:p>
    <w:p w:rsidR="007B2B62" w:rsidRPr="007B2B62" w:rsidRDefault="007B2B62" w:rsidP="007B2B62">
      <w:pPr>
        <w:pStyle w:val="Bezodstpw"/>
        <w:jc w:val="right"/>
        <w:rPr>
          <w:rFonts w:ascii="Arial" w:hAnsi="Arial" w:cs="Arial"/>
          <w:i/>
        </w:rPr>
      </w:pPr>
      <w:r w:rsidRPr="007B2B62">
        <w:rPr>
          <w:rFonts w:ascii="Arial" w:hAnsi="Arial" w:cs="Arial"/>
          <w:i/>
          <w:sz w:val="20"/>
          <w:szCs w:val="20"/>
        </w:rPr>
        <w:t>w Przedszkolu nr 54 w Bielsku-Białej</w:t>
      </w:r>
    </w:p>
    <w:p w:rsidR="00EA3AB0" w:rsidRPr="007B2B62" w:rsidRDefault="00EA3AB0" w:rsidP="007B2B62">
      <w:pPr>
        <w:pStyle w:val="Bezodstpw"/>
        <w:jc w:val="right"/>
        <w:rPr>
          <w:rFonts w:ascii="Arial" w:hAnsi="Arial" w:cs="Arial"/>
          <w:b/>
          <w:bCs/>
          <w:i/>
          <w:sz w:val="40"/>
          <w:szCs w:val="40"/>
        </w:rPr>
      </w:pPr>
    </w:p>
    <w:p w:rsidR="00EA3AB0" w:rsidRDefault="00EA3AB0" w:rsidP="00EA3AB0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40"/>
          <w:szCs w:val="40"/>
        </w:rPr>
      </w:pPr>
    </w:p>
    <w:p w:rsidR="00EA3AB0" w:rsidRDefault="00EA3AB0" w:rsidP="00EA3AB0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40"/>
          <w:szCs w:val="40"/>
        </w:rPr>
      </w:pPr>
    </w:p>
    <w:p w:rsidR="00EA3AB0" w:rsidRDefault="0068178B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  <w:r>
        <w:rPr>
          <w:rFonts w:ascii="Cambria-Bold" w:hAnsi="Cambria-Bold" w:cs="Cambria-Bold"/>
          <w:b/>
          <w:bCs/>
          <w:noProof/>
          <w:sz w:val="40"/>
          <w:szCs w:val="40"/>
          <w:lang w:eastAsia="pl-PL"/>
        </w:rPr>
        <w:pict>
          <v:roundrect id="_x0000_s1028" style="position:absolute;left:0;text-align:left;margin-left:27.95pt;margin-top:17.9pt;width:409.05pt;height:196.8pt;z-index:251658240" arcsize="10923f" strokecolor="#548dd4 [1951]" strokeweight="4.5pt">
            <v:stroke linestyle="thinThick"/>
            <v:textbox>
              <w:txbxContent>
                <w:p w:rsidR="001B6EC3" w:rsidRDefault="001B6EC3" w:rsidP="0056188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Cambria-Bold" w:hAnsi="Cambria-Bold" w:cs="Cambria-Bold"/>
                      <w:b/>
                      <w:bCs/>
                      <w:sz w:val="40"/>
                      <w:szCs w:val="40"/>
                    </w:rPr>
                  </w:pPr>
                </w:p>
                <w:p w:rsidR="001B6EC3" w:rsidRPr="00561889" w:rsidRDefault="001B6EC3" w:rsidP="00561889">
                  <w:pPr>
                    <w:pStyle w:val="Bezodstpw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61889">
                    <w:rPr>
                      <w:rFonts w:ascii="Arial" w:hAnsi="Arial" w:cs="Arial"/>
                      <w:b/>
                      <w:sz w:val="36"/>
                      <w:szCs w:val="36"/>
                    </w:rPr>
                    <w:t>STANDARDY OCHRONY</w:t>
                  </w:r>
                </w:p>
                <w:p w:rsidR="001B6EC3" w:rsidRPr="00561889" w:rsidRDefault="001B6EC3" w:rsidP="00561889">
                  <w:pPr>
                    <w:pStyle w:val="Bezodstpw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61889">
                    <w:rPr>
                      <w:rFonts w:ascii="Arial" w:hAnsi="Arial" w:cs="Arial"/>
                      <w:b/>
                      <w:sz w:val="36"/>
                      <w:szCs w:val="36"/>
                    </w:rPr>
                    <w:t>MAŁOLETNICH</w:t>
                  </w:r>
                </w:p>
                <w:p w:rsidR="001B6EC3" w:rsidRPr="00561889" w:rsidRDefault="001B6EC3" w:rsidP="00561889">
                  <w:pPr>
                    <w:pStyle w:val="Bezodstpw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61889">
                    <w:rPr>
                      <w:rFonts w:ascii="Arial" w:hAnsi="Arial" w:cs="Arial"/>
                      <w:b/>
                      <w:sz w:val="36"/>
                      <w:szCs w:val="36"/>
                    </w:rPr>
                    <w:t>w Przedszkolu Nr 54 w Bielsku-Białej</w:t>
                  </w:r>
                </w:p>
                <w:p w:rsidR="001B6EC3" w:rsidRPr="00561889" w:rsidRDefault="001B6EC3" w:rsidP="00561889">
                  <w:pPr>
                    <w:pStyle w:val="Bezodstpw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61889">
                    <w:rPr>
                      <w:rFonts w:ascii="Arial" w:hAnsi="Arial" w:cs="Arial"/>
                      <w:b/>
                      <w:sz w:val="36"/>
                      <w:szCs w:val="36"/>
                    </w:rPr>
                    <w:t>ul. Wodna 3-5</w:t>
                  </w:r>
                </w:p>
                <w:p w:rsidR="001B6EC3" w:rsidRPr="00561889" w:rsidRDefault="001B6EC3" w:rsidP="00561889">
                  <w:pPr>
                    <w:pStyle w:val="Bezodstpw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61889">
                    <w:rPr>
                      <w:rFonts w:ascii="Arial" w:hAnsi="Arial" w:cs="Arial"/>
                      <w:b/>
                      <w:sz w:val="36"/>
                      <w:szCs w:val="36"/>
                    </w:rPr>
                    <w:t>43-300 Bielsko Biała</w:t>
                  </w:r>
                </w:p>
                <w:p w:rsidR="001B6EC3" w:rsidRDefault="001B6EC3" w:rsidP="00561889">
                  <w:pPr>
                    <w:jc w:val="center"/>
                  </w:pPr>
                </w:p>
              </w:txbxContent>
            </v:textbox>
          </v:roundrect>
        </w:pict>
      </w:r>
    </w:p>
    <w:p w:rsidR="00EA3AB0" w:rsidRDefault="00EA3AB0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EA3AB0" w:rsidRDefault="00EA3AB0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561889" w:rsidRDefault="00561889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561889" w:rsidRDefault="00561889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561889" w:rsidRDefault="00561889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561889" w:rsidRDefault="00561889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561889" w:rsidRDefault="00561889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561889" w:rsidRDefault="00561889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561889" w:rsidRDefault="00561889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561889" w:rsidRDefault="00561889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Default="007B2B62" w:rsidP="00EA3AB0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40"/>
          <w:szCs w:val="40"/>
        </w:rPr>
      </w:pPr>
    </w:p>
    <w:p w:rsidR="007B2B62" w:rsidRPr="00561889" w:rsidRDefault="00561889" w:rsidP="00561889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561889">
        <w:rPr>
          <w:rFonts w:ascii="Arial" w:hAnsi="Arial" w:cs="Arial"/>
          <w:b/>
          <w:sz w:val="32"/>
          <w:szCs w:val="32"/>
        </w:rPr>
        <w:lastRenderedPageBreak/>
        <w:t>Standardy Ochrony Małoletnich w Przedszkolu nr 54</w:t>
      </w:r>
    </w:p>
    <w:p w:rsidR="00561889" w:rsidRDefault="00561889" w:rsidP="00561889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</w:t>
      </w:r>
      <w:r w:rsidRPr="00561889">
        <w:rPr>
          <w:rFonts w:ascii="Arial" w:hAnsi="Arial" w:cs="Arial"/>
          <w:b/>
          <w:sz w:val="32"/>
          <w:szCs w:val="32"/>
        </w:rPr>
        <w:t xml:space="preserve"> Bielsku Białej</w:t>
      </w:r>
    </w:p>
    <w:p w:rsidR="00561889" w:rsidRDefault="00561889" w:rsidP="00561889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</w:p>
    <w:p w:rsidR="00561889" w:rsidRPr="008C3759" w:rsidRDefault="00561889" w:rsidP="0056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759">
        <w:rPr>
          <w:rFonts w:ascii="Arial" w:hAnsi="Arial" w:cs="Arial"/>
          <w:b/>
          <w:iCs/>
          <w:sz w:val="24"/>
          <w:szCs w:val="24"/>
        </w:rPr>
        <w:t>Podstaw</w:t>
      </w:r>
      <w:r>
        <w:rPr>
          <w:rFonts w:ascii="Arial" w:hAnsi="Arial" w:cs="Arial"/>
          <w:b/>
          <w:iCs/>
          <w:sz w:val="24"/>
          <w:szCs w:val="24"/>
        </w:rPr>
        <w:t>a</w:t>
      </w:r>
      <w:r w:rsidRPr="008C3759">
        <w:rPr>
          <w:rFonts w:ascii="Arial" w:hAnsi="Arial" w:cs="Arial"/>
          <w:b/>
          <w:iCs/>
          <w:sz w:val="24"/>
          <w:szCs w:val="24"/>
        </w:rPr>
        <w:t xml:space="preserve"> prawn</w:t>
      </w:r>
      <w:r>
        <w:rPr>
          <w:rFonts w:ascii="Arial" w:hAnsi="Arial" w:cs="Arial"/>
          <w:b/>
          <w:iCs/>
          <w:sz w:val="24"/>
          <w:szCs w:val="24"/>
        </w:rPr>
        <w:t>a</w:t>
      </w:r>
      <w:r w:rsidRPr="008C3759">
        <w:rPr>
          <w:rFonts w:ascii="Arial" w:hAnsi="Arial" w:cs="Arial"/>
          <w:b/>
          <w:iCs/>
          <w:sz w:val="24"/>
          <w:szCs w:val="24"/>
        </w:rPr>
        <w:t>:</w:t>
      </w:r>
    </w:p>
    <w:p w:rsidR="00561889" w:rsidRPr="008C3759" w:rsidRDefault="00561889" w:rsidP="0056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561889" w:rsidRDefault="00561889" w:rsidP="00561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C3759">
        <w:rPr>
          <w:rFonts w:ascii="Arial" w:hAnsi="Arial" w:cs="Arial"/>
          <w:iCs/>
          <w:sz w:val="24"/>
          <w:szCs w:val="24"/>
        </w:rPr>
        <w:t>Ustawa z dnia 29 lipca 2005 r. o przeciwdziałaniu przemocy domowej (Dz.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C3759">
        <w:rPr>
          <w:rFonts w:ascii="Arial" w:hAnsi="Arial" w:cs="Arial"/>
          <w:iCs/>
          <w:sz w:val="24"/>
          <w:szCs w:val="24"/>
        </w:rPr>
        <w:t>U.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C3759">
        <w:rPr>
          <w:rFonts w:ascii="Arial" w:hAnsi="Arial" w:cs="Arial"/>
          <w:iCs/>
          <w:sz w:val="24"/>
          <w:szCs w:val="24"/>
        </w:rPr>
        <w:t>z 2021 r. poz. 1249 oraz z 2023 r. poz. 289 oraz 535)</w:t>
      </w:r>
    </w:p>
    <w:p w:rsidR="00561889" w:rsidRDefault="00561889" w:rsidP="0056188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561889" w:rsidRDefault="00561889" w:rsidP="00561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C3759">
        <w:rPr>
          <w:rFonts w:ascii="Arial" w:hAnsi="Arial" w:cs="Arial"/>
          <w:iCs/>
          <w:sz w:val="24"/>
          <w:szCs w:val="24"/>
        </w:rPr>
        <w:t xml:space="preserve">Rozporządzenie Rady Ministrów z dnia </w:t>
      </w:r>
      <w:r>
        <w:rPr>
          <w:rFonts w:ascii="Arial" w:hAnsi="Arial" w:cs="Arial"/>
          <w:iCs/>
          <w:sz w:val="24"/>
          <w:szCs w:val="24"/>
        </w:rPr>
        <w:t>6</w:t>
      </w:r>
      <w:r w:rsidRPr="008C3759">
        <w:rPr>
          <w:rFonts w:ascii="Arial" w:hAnsi="Arial" w:cs="Arial"/>
          <w:iCs/>
          <w:sz w:val="24"/>
          <w:szCs w:val="24"/>
        </w:rPr>
        <w:t xml:space="preserve"> września 20</w:t>
      </w:r>
      <w:r w:rsidR="0079708B">
        <w:rPr>
          <w:rFonts w:ascii="Arial" w:hAnsi="Arial" w:cs="Arial"/>
          <w:iCs/>
          <w:sz w:val="24"/>
          <w:szCs w:val="24"/>
        </w:rPr>
        <w:t>23</w:t>
      </w:r>
      <w:r w:rsidRPr="008C3759">
        <w:rPr>
          <w:rFonts w:ascii="Arial" w:hAnsi="Arial" w:cs="Arial"/>
          <w:iCs/>
          <w:sz w:val="24"/>
          <w:szCs w:val="24"/>
        </w:rPr>
        <w:t xml:space="preserve"> r. w sprawie procedury „Niebieskie Karty” oraz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C3759">
        <w:rPr>
          <w:rFonts w:ascii="Arial" w:hAnsi="Arial" w:cs="Arial"/>
          <w:iCs/>
          <w:sz w:val="24"/>
          <w:szCs w:val="24"/>
        </w:rPr>
        <w:t>wzorów fo</w:t>
      </w:r>
      <w:r>
        <w:rPr>
          <w:rFonts w:ascii="Arial" w:hAnsi="Arial" w:cs="Arial"/>
          <w:iCs/>
          <w:sz w:val="24"/>
          <w:szCs w:val="24"/>
        </w:rPr>
        <w:t>rmularzy „Niebieska Karta” (Dz.</w:t>
      </w:r>
      <w:r w:rsidR="0079708B">
        <w:rPr>
          <w:rFonts w:ascii="Arial" w:hAnsi="Arial" w:cs="Arial"/>
          <w:iCs/>
          <w:sz w:val="24"/>
          <w:szCs w:val="24"/>
        </w:rPr>
        <w:t xml:space="preserve"> </w:t>
      </w:r>
      <w:r w:rsidRPr="008C3759">
        <w:rPr>
          <w:rFonts w:ascii="Arial" w:hAnsi="Arial" w:cs="Arial"/>
          <w:iCs/>
          <w:sz w:val="24"/>
          <w:szCs w:val="24"/>
        </w:rPr>
        <w:t xml:space="preserve">U. </w:t>
      </w:r>
      <w:r w:rsidR="0079708B">
        <w:rPr>
          <w:rFonts w:ascii="Arial" w:hAnsi="Arial" w:cs="Arial"/>
          <w:iCs/>
          <w:sz w:val="24"/>
          <w:szCs w:val="24"/>
        </w:rPr>
        <w:t xml:space="preserve"> z 2023 r. </w:t>
      </w:r>
      <w:r w:rsidRPr="008C3759">
        <w:rPr>
          <w:rFonts w:ascii="Arial" w:hAnsi="Arial" w:cs="Arial"/>
          <w:iCs/>
          <w:sz w:val="24"/>
          <w:szCs w:val="24"/>
        </w:rPr>
        <w:t>poz. 1870)</w:t>
      </w:r>
    </w:p>
    <w:p w:rsidR="0079708B" w:rsidRPr="0079708B" w:rsidRDefault="0079708B" w:rsidP="007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561889" w:rsidRDefault="00561889" w:rsidP="00561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C3759">
        <w:rPr>
          <w:rFonts w:ascii="Arial" w:hAnsi="Arial" w:cs="Arial"/>
          <w:iCs/>
          <w:sz w:val="24"/>
          <w:szCs w:val="24"/>
        </w:rPr>
        <w:t>Ustawa z dnia 28 lipca 2023 r. o zmiani</w:t>
      </w:r>
      <w:r>
        <w:rPr>
          <w:rFonts w:ascii="Arial" w:hAnsi="Arial" w:cs="Arial"/>
          <w:iCs/>
          <w:sz w:val="24"/>
          <w:szCs w:val="24"/>
        </w:rPr>
        <w:t xml:space="preserve">e ustawy – Kodeks rodzinny </w:t>
      </w:r>
      <w:r w:rsidRPr="008C3759">
        <w:rPr>
          <w:rFonts w:ascii="Arial" w:hAnsi="Arial" w:cs="Arial"/>
          <w:iCs/>
          <w:sz w:val="24"/>
          <w:szCs w:val="24"/>
        </w:rPr>
        <w:t>opiekuńczy oraz niektórych innych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C3759">
        <w:rPr>
          <w:rFonts w:ascii="Arial" w:hAnsi="Arial" w:cs="Arial"/>
          <w:iCs/>
          <w:sz w:val="24"/>
          <w:szCs w:val="24"/>
        </w:rPr>
        <w:t xml:space="preserve">ustaw (Dz. U. </w:t>
      </w:r>
      <w:r w:rsidR="0079708B">
        <w:rPr>
          <w:rFonts w:ascii="Arial" w:hAnsi="Arial" w:cs="Arial"/>
          <w:iCs/>
          <w:sz w:val="24"/>
          <w:szCs w:val="24"/>
        </w:rPr>
        <w:t xml:space="preserve">z 2023 r. poz. </w:t>
      </w:r>
      <w:r w:rsidRPr="008C3759">
        <w:rPr>
          <w:rFonts w:ascii="Arial" w:hAnsi="Arial" w:cs="Arial"/>
          <w:iCs/>
          <w:sz w:val="24"/>
          <w:szCs w:val="24"/>
        </w:rPr>
        <w:t>1606)</w:t>
      </w:r>
    </w:p>
    <w:p w:rsidR="0079708B" w:rsidRPr="0079708B" w:rsidRDefault="0079708B" w:rsidP="007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561889" w:rsidRDefault="00561889" w:rsidP="00561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C3759">
        <w:rPr>
          <w:rFonts w:ascii="Arial" w:hAnsi="Arial" w:cs="Arial"/>
          <w:iCs/>
          <w:sz w:val="24"/>
          <w:szCs w:val="24"/>
        </w:rPr>
        <w:t>Ustawa z dnia 26 stycznia 1982 r. – Karta Nauczyciela (t. j. Dz. U. z 2023 r. poz. 984 ze zm.)</w:t>
      </w:r>
    </w:p>
    <w:p w:rsidR="0079708B" w:rsidRPr="0079708B" w:rsidRDefault="0079708B" w:rsidP="007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561889" w:rsidRDefault="00561889" w:rsidP="00561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C3759">
        <w:rPr>
          <w:rFonts w:ascii="Arial" w:hAnsi="Arial" w:cs="Arial"/>
          <w:iCs/>
          <w:sz w:val="24"/>
          <w:szCs w:val="24"/>
        </w:rPr>
        <w:t>Ustawa z dnia 14 grudnia 2016 r. – Prawo oświatowe (t. j. Dz. U. z 2023 r. poz. 900)</w:t>
      </w:r>
    </w:p>
    <w:p w:rsidR="0079708B" w:rsidRPr="0079708B" w:rsidRDefault="0079708B" w:rsidP="0079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7B2B62" w:rsidRPr="00561889" w:rsidRDefault="007B2B62" w:rsidP="00561889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:rsidR="0079708B" w:rsidRDefault="0079708B" w:rsidP="0079708B">
      <w:pPr>
        <w:pStyle w:val="Tekstpodstawowy"/>
        <w:spacing w:line="360" w:lineRule="auto"/>
        <w:jc w:val="both"/>
        <w:rPr>
          <w:rFonts w:hint="eastAsia"/>
        </w:rPr>
      </w:pPr>
      <w:r>
        <w:rPr>
          <w:rStyle w:val="Pogrubienie"/>
          <w:rFonts w:ascii="Arial" w:hAnsi="Arial"/>
        </w:rPr>
        <w:t>Postanowienia ogólne</w:t>
      </w:r>
    </w:p>
    <w:p w:rsidR="0079708B" w:rsidRDefault="0079708B" w:rsidP="0079708B">
      <w:pPr>
        <w:spacing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9708B">
        <w:rPr>
          <w:rStyle w:val="Pogrubienie"/>
          <w:rFonts w:ascii="Arial" w:hAnsi="Arial" w:cs="Arial"/>
          <w:b w:val="0"/>
          <w:sz w:val="24"/>
          <w:szCs w:val="24"/>
        </w:rPr>
        <w:t xml:space="preserve">Dobro i bezpieczeństwo dzieci w Przedszkolu nr 54 w Bielsku-Białej przy ul. Wodnej 3-5 są priorytetem wszelkich działań podejmowanych przez pracowników Przedszkola na rzecz dzieci. Pracownik Przedszkola traktuje dziecko z szacunkiem oraz uwzględnia jego potrzeby. Realizując zadania Przedszkole, działa w ramach obowiązującego prawa, obowiązujących w nim przepisów wewnętrznych oraz w ramach posiadanych kompetencji. Niedopuszczalne jest, by pracownik Przedszkola stosował wobec dziecka jakiekolwiek formy przemocy. </w:t>
      </w:r>
    </w:p>
    <w:p w:rsidR="0079708B" w:rsidRDefault="0079708B" w:rsidP="0079708B">
      <w:pPr>
        <w:spacing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9708B">
        <w:rPr>
          <w:rStyle w:val="Pogrubienie"/>
          <w:rFonts w:ascii="Arial" w:hAnsi="Arial" w:cs="Arial"/>
          <w:b w:val="0"/>
          <w:sz w:val="24"/>
          <w:szCs w:val="24"/>
        </w:rPr>
        <w:t xml:space="preserve">Niniejszy system ochrony dzieci przed krzywdzeniem określa 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 </w:t>
      </w:r>
    </w:p>
    <w:p w:rsidR="0079708B" w:rsidRPr="0079708B" w:rsidRDefault="0079708B" w:rsidP="0079708B">
      <w:pPr>
        <w:spacing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9708B">
        <w:rPr>
          <w:rStyle w:val="Pogrubienie"/>
          <w:rFonts w:ascii="Arial" w:hAnsi="Arial" w:cs="Arial"/>
          <w:b w:val="0"/>
          <w:sz w:val="24"/>
          <w:szCs w:val="24"/>
        </w:rPr>
        <w:t>Niniejsze Standardy są szeroko promowane wśród całego personelu, rodziców i dzieci uczęszczających do Przedszkola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min poprzez opublikowaniu ich na stronie internetowej Przedszkola </w:t>
      </w:r>
      <w:hyperlink r:id="rId7" w:history="1">
        <w:r w:rsidRPr="00703834">
          <w:rPr>
            <w:rStyle w:val="Hipercze"/>
            <w:rFonts w:ascii="Arial" w:hAnsi="Arial" w:cs="Arial"/>
            <w:sz w:val="24"/>
            <w:szCs w:val="24"/>
          </w:rPr>
          <w:t>https://p54.eduportal.bielsko.pl</w:t>
        </w:r>
      </w:hyperlink>
      <w:r>
        <w:rPr>
          <w:rStyle w:val="Pogrubienie"/>
          <w:rFonts w:ascii="Arial" w:hAnsi="Arial" w:cs="Arial"/>
          <w:b w:val="0"/>
          <w:sz w:val="24"/>
          <w:szCs w:val="24"/>
        </w:rPr>
        <w:t xml:space="preserve"> oraz na tablicy informacyjnej dla Rodziców. </w:t>
      </w:r>
      <w:r w:rsidRPr="0079708B">
        <w:rPr>
          <w:rStyle w:val="Pogrubienie"/>
          <w:rFonts w:ascii="Arial" w:hAnsi="Arial" w:cs="Arial"/>
          <w:b w:val="0"/>
          <w:sz w:val="24"/>
          <w:szCs w:val="24"/>
        </w:rPr>
        <w:t xml:space="preserve"> Poszczególne grupy małoletnich są z poniższymi Standardami aktywnie zapoznawane poprzez </w:t>
      </w:r>
      <w:r>
        <w:rPr>
          <w:rStyle w:val="Pogrubienie"/>
          <w:rFonts w:ascii="Arial" w:hAnsi="Arial" w:cs="Arial"/>
          <w:b w:val="0"/>
          <w:sz w:val="24"/>
          <w:szCs w:val="24"/>
        </w:rPr>
        <w:t>prowadzone działania edukacyjne i informacyjne</w:t>
      </w:r>
      <w:r w:rsidR="00A17811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:rsidR="007B2B62" w:rsidRPr="00561889" w:rsidRDefault="007B2B62" w:rsidP="00561889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:rsidR="007B2B62" w:rsidRPr="00561889" w:rsidRDefault="007B2B62" w:rsidP="00561889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:rsidR="007B2B62" w:rsidRPr="00561889" w:rsidRDefault="007B2B62" w:rsidP="00561889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:rsidR="007B2B62" w:rsidRPr="00561889" w:rsidRDefault="007B2B62" w:rsidP="00561889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:rsidR="007B2B62" w:rsidRDefault="00A17811" w:rsidP="00561889">
      <w:pPr>
        <w:pStyle w:val="Bezodstpw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Cel wprowadzenia Standardów Ochrony Małoletnich jest:</w:t>
      </w:r>
    </w:p>
    <w:p w:rsidR="00A17811" w:rsidRDefault="00A17811" w:rsidP="00561889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:rsidR="00A17811" w:rsidRDefault="00A17811" w:rsidP="00A17811">
      <w:pPr>
        <w:pStyle w:val="Tekstpodstawowy"/>
        <w:numPr>
          <w:ilvl w:val="0"/>
          <w:numId w:val="3"/>
        </w:numPr>
        <w:spacing w:line="240" w:lineRule="auto"/>
        <w:jc w:val="both"/>
        <w:rPr>
          <w:rStyle w:val="Pogrubienie"/>
          <w:rFonts w:ascii="Arial" w:hAnsi="Arial"/>
          <w:b w:val="0"/>
        </w:rPr>
      </w:pPr>
      <w:r w:rsidRPr="00A17811">
        <w:rPr>
          <w:rStyle w:val="Pogrubienie"/>
          <w:rFonts w:ascii="Arial" w:hAnsi="Arial"/>
          <w:b w:val="0"/>
        </w:rPr>
        <w:t xml:space="preserve">Zapewnienie bezpieczeństwa </w:t>
      </w:r>
      <w:r w:rsidR="00083F51">
        <w:rPr>
          <w:rStyle w:val="Pogrubienie"/>
          <w:rFonts w:ascii="Arial" w:hAnsi="Arial"/>
          <w:b w:val="0"/>
        </w:rPr>
        <w:t>i przyjaznego środowiska w Przedszkolu, w którym respektowane są prawa dziecka</w:t>
      </w:r>
      <w:r w:rsidRPr="00A17811">
        <w:rPr>
          <w:rStyle w:val="Pogrubienie"/>
          <w:rFonts w:ascii="Arial" w:hAnsi="Arial"/>
          <w:b w:val="0"/>
        </w:rPr>
        <w:t>.</w:t>
      </w:r>
    </w:p>
    <w:p w:rsidR="00A17811" w:rsidRPr="00A17811" w:rsidRDefault="00A17811" w:rsidP="00A17811">
      <w:pPr>
        <w:pStyle w:val="Tekstpodstawowy"/>
        <w:numPr>
          <w:ilvl w:val="0"/>
          <w:numId w:val="3"/>
        </w:numPr>
        <w:spacing w:line="240" w:lineRule="auto"/>
        <w:jc w:val="both"/>
        <w:rPr>
          <w:rStyle w:val="Pogrubienie"/>
          <w:rFonts w:ascii="Arial" w:hAnsi="Arial"/>
          <w:b w:val="0"/>
        </w:rPr>
      </w:pPr>
      <w:r w:rsidRPr="00A17811">
        <w:rPr>
          <w:rStyle w:val="Pogrubienie"/>
          <w:rFonts w:ascii="Arial" w:hAnsi="Arial"/>
          <w:b w:val="0"/>
        </w:rPr>
        <w:t>Udzielenie rodzicom lub prawnym opiekunom małoletnich moralnej pewności co do stosowania w przedszkolnej praktyce pedagogicznej najwyższych standardów dobra i bezpieczeństwa wychowanków: słuchania dzieci, szacunku wobec nich jako osób, doceniania ich wysiłków i osiągnięć, angażowania ich w procesy decyzyjne, zachęcania do podejmowania działań oraz pozytywnego motywowania ich do tego.</w:t>
      </w:r>
    </w:p>
    <w:p w:rsidR="00A17811" w:rsidRPr="00A17811" w:rsidRDefault="00A17811" w:rsidP="00A17811">
      <w:pPr>
        <w:pStyle w:val="Tekstpodstawowy"/>
        <w:numPr>
          <w:ilvl w:val="0"/>
          <w:numId w:val="3"/>
        </w:numPr>
        <w:spacing w:line="240" w:lineRule="auto"/>
        <w:jc w:val="both"/>
        <w:rPr>
          <w:rStyle w:val="Pogrubienie"/>
          <w:rFonts w:ascii="Arial" w:hAnsi="Arial"/>
          <w:b w:val="0"/>
        </w:rPr>
      </w:pPr>
      <w:r w:rsidRPr="00A17811">
        <w:rPr>
          <w:rStyle w:val="Pogrubienie"/>
          <w:rFonts w:ascii="Arial" w:hAnsi="Arial"/>
          <w:b w:val="0"/>
        </w:rPr>
        <w:t>Cały personel placówki, w tym pracownicy instytucji, praktykanci znają treść dokumentu Standardy ochrony dzieci oraz stosują je w praktyce.</w:t>
      </w:r>
    </w:p>
    <w:p w:rsidR="00DD26DD" w:rsidRDefault="00A17811" w:rsidP="00A17811">
      <w:pPr>
        <w:pStyle w:val="Tekstpodstawowy"/>
        <w:spacing w:line="240" w:lineRule="auto"/>
        <w:jc w:val="both"/>
        <w:rPr>
          <w:rStyle w:val="Pogrubienie"/>
          <w:rFonts w:ascii="Arial" w:hAnsi="Arial"/>
          <w:b w:val="0"/>
        </w:rPr>
      </w:pPr>
      <w:r w:rsidRPr="00A17811">
        <w:rPr>
          <w:rStyle w:val="Pogrubienie"/>
          <w:rFonts w:ascii="Arial" w:hAnsi="Arial"/>
          <w:b w:val="0"/>
        </w:rPr>
        <w:t>Pracownicy realizują wyżej wymienione cele zgodnie ze swoimi kompetencjami, obowiązującym prawem oraz przepisami wewnętrznymi placówki.</w:t>
      </w:r>
    </w:p>
    <w:p w:rsidR="00A81DCE" w:rsidRDefault="00A81DCE" w:rsidP="00A81D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ROZDZIAŁ I</w:t>
      </w:r>
    </w:p>
    <w:p w:rsidR="00A81DCE" w:rsidRDefault="00A81DCE" w:rsidP="00A81D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81DCE" w:rsidRDefault="00A81DCE" w:rsidP="00A81D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SŁOWNICZEK TERMINÓW</w:t>
      </w:r>
    </w:p>
    <w:p w:rsidR="00DD26DD" w:rsidRDefault="00DD26DD" w:rsidP="00A17811">
      <w:pPr>
        <w:pStyle w:val="Tekstpodstawowy"/>
        <w:spacing w:line="240" w:lineRule="auto"/>
        <w:jc w:val="both"/>
        <w:rPr>
          <w:rStyle w:val="Pogrubienie"/>
          <w:rFonts w:ascii="Arial" w:hAnsi="Arial"/>
          <w:b w:val="0"/>
        </w:rPr>
      </w:pPr>
    </w:p>
    <w:p w:rsidR="00DD26DD" w:rsidRPr="00DD26DD" w:rsidRDefault="00DD26DD" w:rsidP="00DD26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574B50">
        <w:rPr>
          <w:rStyle w:val="Pogrubienie"/>
          <w:rFonts w:ascii="Arial" w:hAnsi="Arial" w:cs="Arial"/>
          <w:sz w:val="24"/>
          <w:szCs w:val="24"/>
        </w:rPr>
        <w:t>Dziecko</w:t>
      </w:r>
      <w:r w:rsidR="00574B50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– każda osoba do ukończenia 18. roku życia.</w:t>
      </w:r>
    </w:p>
    <w:p w:rsidR="00DD26DD" w:rsidRDefault="00DD26DD" w:rsidP="00DD26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574B50">
        <w:rPr>
          <w:rStyle w:val="Pogrubienie"/>
          <w:rFonts w:ascii="Arial" w:hAnsi="Arial" w:cs="Arial"/>
          <w:sz w:val="24"/>
          <w:szCs w:val="24"/>
        </w:rPr>
        <w:t>Krzywdzenie dziecka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 xml:space="preserve"> – popełnienie czynu zabronionego na szkodę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dziecka</w:t>
      </w:r>
      <w:r w:rsidR="00574B50">
        <w:rPr>
          <w:rStyle w:val="Pogrubienie"/>
          <w:rFonts w:ascii="Arial" w:hAnsi="Arial" w:cs="Arial"/>
          <w:b w:val="0"/>
          <w:sz w:val="24"/>
          <w:szCs w:val="24"/>
        </w:rPr>
        <w:t xml:space="preserve"> przez jakąkolwiek osobę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, lub zagrożenie dobra dziecka, w tym jego zaniedbanie.</w:t>
      </w:r>
      <w:r w:rsidR="00574B50">
        <w:rPr>
          <w:rStyle w:val="Pogrubienie"/>
          <w:rFonts w:ascii="Arial" w:hAnsi="Arial" w:cs="Arial"/>
          <w:b w:val="0"/>
          <w:sz w:val="24"/>
          <w:szCs w:val="24"/>
        </w:rPr>
        <w:t xml:space="preserve"> Krzywdzeniem jest:</w:t>
      </w:r>
    </w:p>
    <w:p w:rsidR="00574B50" w:rsidRDefault="00574B50" w:rsidP="00574B5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Przemoc fizyczna</w:t>
      </w:r>
      <w:r w:rsidR="001B6EC3">
        <w:rPr>
          <w:rStyle w:val="Pogrubienie"/>
          <w:rFonts w:ascii="Arial" w:hAnsi="Arial" w:cs="Arial"/>
          <w:b w:val="0"/>
          <w:sz w:val="24"/>
          <w:szCs w:val="24"/>
        </w:rPr>
        <w:t xml:space="preserve"> –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jest to celowe </w:t>
      </w:r>
      <w:r w:rsidR="001B6EC3">
        <w:rPr>
          <w:rStyle w:val="Pogrubienie"/>
          <w:rFonts w:ascii="Arial" w:hAnsi="Arial" w:cs="Arial"/>
          <w:b w:val="0"/>
          <w:sz w:val="24"/>
          <w:szCs w:val="24"/>
        </w:rPr>
        <w:t>uszkodzenie ciała, zadawanie bólu lub groźba uszkodzenia ciała;</w:t>
      </w:r>
    </w:p>
    <w:p w:rsidR="001B6EC3" w:rsidRDefault="001B6EC3" w:rsidP="00574B5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Przemoc emocjonalna – to powtarzające się poniżanie, upokarzanie i ośmieszanie dziecka, wciąganie dziecka w konflikt osób dorosłych, manipulowanie nim, brak odpowiedniego wsparcia, uwagi i miłości, stawianie dziecku wymagań i oczekiwań, którym nie jest ono w stanie sprostać:</w:t>
      </w:r>
    </w:p>
    <w:p w:rsidR="001B6EC3" w:rsidRPr="001B6EC3" w:rsidRDefault="001B6EC3" w:rsidP="001B6E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</w:rPr>
      </w:pPr>
      <w:r w:rsidRPr="001B6EC3">
        <w:rPr>
          <w:rStyle w:val="Pogrubienie"/>
          <w:rFonts w:ascii="Arial" w:hAnsi="Arial" w:cs="Arial"/>
          <w:sz w:val="24"/>
          <w:szCs w:val="24"/>
        </w:rPr>
        <w:t>Zaniedbywanie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1B6EC3">
        <w:rPr>
          <w:rStyle w:val="Pogrubienie"/>
          <w:rFonts w:ascii="Arial" w:hAnsi="Arial" w:cs="Arial"/>
          <w:b w:val="0"/>
          <w:sz w:val="24"/>
          <w:szCs w:val="24"/>
        </w:rPr>
        <w:t xml:space="preserve">– to niezaspakajanie podstawowych potrzeb </w:t>
      </w:r>
      <w:r>
        <w:rPr>
          <w:rStyle w:val="Pogrubienie"/>
          <w:rFonts w:ascii="Arial" w:hAnsi="Arial" w:cs="Arial"/>
          <w:b w:val="0"/>
          <w:sz w:val="24"/>
          <w:szCs w:val="24"/>
        </w:rPr>
        <w:t>materialnych i emocjonalnych dziecka przez rodzica lub opiekuna prawnego, nie zapewnienie mu bezpieczeństwa, odpowiedniego jedzenia, ubrań, schronienia, opieki medycznej, brak nadzoru w czasie wolnym oraz odpowiedniej opieki podczas wypełniania obowiązku szkolnego.</w:t>
      </w:r>
    </w:p>
    <w:p w:rsidR="00DD26DD" w:rsidRPr="00DD26DD" w:rsidRDefault="00DD26DD" w:rsidP="00DD26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B6EC3">
        <w:rPr>
          <w:rStyle w:val="Pogrubienie"/>
          <w:rFonts w:ascii="Arial" w:hAnsi="Arial" w:cs="Arial"/>
          <w:sz w:val="24"/>
          <w:szCs w:val="24"/>
        </w:rPr>
        <w:t>Personel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 xml:space="preserve"> – każdy pracownik Przedszkola bez względu na formę zatrudnienia, w tym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współpracownik, stażysta, wolontariusz lub inna osoba, która z racji pełnionej funkcji lub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zadań ma (nawet potencjalny) kontakt z dziećmi.</w:t>
      </w:r>
    </w:p>
    <w:p w:rsidR="00DD26DD" w:rsidRDefault="00DD26DD" w:rsidP="00DD26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B6EC3">
        <w:rPr>
          <w:rStyle w:val="Pogrubienie"/>
          <w:rFonts w:ascii="Arial" w:hAnsi="Arial" w:cs="Arial"/>
          <w:sz w:val="24"/>
          <w:szCs w:val="24"/>
        </w:rPr>
        <w:t>Opiekun dziecka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 xml:space="preserve"> – osoba uprawniona do reprezentacji dziecka, w szczególności jego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rodzic lub opiekun prawny, a także rodzic zastępczy.</w:t>
      </w:r>
    </w:p>
    <w:p w:rsidR="00DD26DD" w:rsidRPr="00DD26DD" w:rsidRDefault="00DD26DD" w:rsidP="00DD26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B6EC3">
        <w:rPr>
          <w:rStyle w:val="Pogrubienie"/>
          <w:rFonts w:ascii="Arial" w:hAnsi="Arial" w:cs="Arial"/>
          <w:sz w:val="24"/>
          <w:szCs w:val="24"/>
        </w:rPr>
        <w:t>Instytucja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 xml:space="preserve"> – każda instytucja świadcząca usługi dzieciom lub działająca na rzecz dzieci.</w:t>
      </w:r>
    </w:p>
    <w:p w:rsidR="00DD26DD" w:rsidRPr="00DD26DD" w:rsidRDefault="00DD26DD" w:rsidP="00DD26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B6EC3">
        <w:rPr>
          <w:rStyle w:val="Pogrubienie"/>
          <w:rFonts w:ascii="Arial" w:hAnsi="Arial" w:cs="Arial"/>
          <w:sz w:val="24"/>
          <w:szCs w:val="24"/>
        </w:rPr>
        <w:t>Dyrektor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 xml:space="preserve"> – osoba (lub podmiot), która w strukturze Przedszkola jest uprawniona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do podejmowania decyzji.</w:t>
      </w:r>
    </w:p>
    <w:p w:rsidR="00DD26DD" w:rsidRPr="00DD26DD" w:rsidRDefault="00DD26DD" w:rsidP="00DD26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B6EC3">
        <w:rPr>
          <w:rStyle w:val="Pogrubienie"/>
          <w:rFonts w:ascii="Arial" w:hAnsi="Arial" w:cs="Arial"/>
          <w:sz w:val="24"/>
          <w:szCs w:val="24"/>
        </w:rPr>
        <w:t>Zgoda rodzica dziecka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 xml:space="preserve"> oznacza zgodę co najmniej jednego z rodziców dziecka.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W przypadku braku porozumienia między rodzicami dziecka konieczne jest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poinformowanie rodziców o konieczności rozstrzygnięcia sprawy przez sąd rodzinny.</w:t>
      </w:r>
    </w:p>
    <w:p w:rsidR="00DD26DD" w:rsidRPr="00DD26DD" w:rsidRDefault="00DD26DD" w:rsidP="00DD26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B6EC3">
        <w:rPr>
          <w:rStyle w:val="Pogrubienie"/>
          <w:rFonts w:ascii="Arial" w:hAnsi="Arial" w:cs="Arial"/>
          <w:sz w:val="24"/>
          <w:szCs w:val="24"/>
        </w:rPr>
        <w:lastRenderedPageBreak/>
        <w:t>Osoba odpowiedzialna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 xml:space="preserve"> za Standardy Ochrony Małoletnich przed krzywdzeniem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to wyznaczony przez dyrektora Przedszkola Pracownik sprawujący nadzór nad realizacją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D26DD">
        <w:rPr>
          <w:rStyle w:val="Pogrubienie"/>
          <w:rFonts w:ascii="Arial" w:hAnsi="Arial" w:cs="Arial"/>
          <w:b w:val="0"/>
          <w:sz w:val="24"/>
          <w:szCs w:val="24"/>
        </w:rPr>
        <w:t>niniejszych Standardów Ochrony Małoletnich przed krzywdzeniem.</w:t>
      </w:r>
    </w:p>
    <w:p w:rsidR="00DD26DD" w:rsidRPr="007119B2" w:rsidRDefault="00DD26DD" w:rsidP="00DD26DD">
      <w:pPr>
        <w:pStyle w:val="Tekstpodstawowy"/>
        <w:numPr>
          <w:ilvl w:val="0"/>
          <w:numId w:val="4"/>
        </w:numPr>
        <w:spacing w:line="240" w:lineRule="auto"/>
        <w:jc w:val="both"/>
        <w:rPr>
          <w:rStyle w:val="Pogrubienie"/>
          <w:rFonts w:ascii="Arial" w:hAnsi="Arial"/>
          <w:b w:val="0"/>
        </w:rPr>
      </w:pPr>
      <w:r w:rsidRPr="001B6EC3">
        <w:rPr>
          <w:rStyle w:val="Pogrubienie"/>
          <w:rFonts w:ascii="Arial" w:hAnsi="Arial"/>
        </w:rPr>
        <w:t>Dane osobowe dziecka</w:t>
      </w:r>
      <w:r w:rsidRPr="00DD26DD">
        <w:rPr>
          <w:rStyle w:val="Pogrubienie"/>
          <w:rFonts w:ascii="Arial" w:hAnsi="Arial"/>
          <w:b w:val="0"/>
        </w:rPr>
        <w:t xml:space="preserve"> to wszelkie informacje umo</w:t>
      </w:r>
      <w:r w:rsidRPr="00DD26DD">
        <w:rPr>
          <w:rStyle w:val="Pogrubienie"/>
          <w:rFonts w:ascii="Arial" w:eastAsia="MS Mincho" w:hAnsi="Arial"/>
          <w:b w:val="0"/>
        </w:rPr>
        <w:t>ż</w:t>
      </w:r>
      <w:r w:rsidRPr="00DD26DD">
        <w:rPr>
          <w:rStyle w:val="Pogrubienie"/>
          <w:rFonts w:ascii="Arial" w:hAnsi="Arial"/>
          <w:b w:val="0"/>
        </w:rPr>
        <w:t>liwiaj</w:t>
      </w:r>
      <w:r w:rsidRPr="00DD26DD">
        <w:rPr>
          <w:rStyle w:val="Pogrubienie"/>
          <w:rFonts w:ascii="Arial" w:eastAsia="MS Mincho" w:hAnsi="Arial"/>
          <w:b w:val="0"/>
        </w:rPr>
        <w:t>ą</w:t>
      </w:r>
      <w:r w:rsidRPr="00DD26DD">
        <w:rPr>
          <w:rStyle w:val="Pogrubienie"/>
          <w:rFonts w:ascii="Arial" w:hAnsi="Arial"/>
          <w:b w:val="0"/>
        </w:rPr>
        <w:t>ce identyfikacj</w:t>
      </w:r>
      <w:r w:rsidRPr="00DD26DD">
        <w:rPr>
          <w:rStyle w:val="Pogrubienie"/>
          <w:rFonts w:ascii="Arial" w:eastAsia="MS Mincho" w:hAnsi="Arial"/>
          <w:b w:val="0"/>
        </w:rPr>
        <w:t>ę</w:t>
      </w:r>
      <w:r w:rsidRPr="00DD26DD">
        <w:rPr>
          <w:rStyle w:val="Pogrubienie"/>
          <w:rFonts w:ascii="Arial" w:hAnsi="Arial"/>
          <w:b w:val="0"/>
        </w:rPr>
        <w:t xml:space="preserve"> dziecka.</w:t>
      </w:r>
    </w:p>
    <w:p w:rsidR="00DD26DD" w:rsidRDefault="00DD26DD" w:rsidP="00DD26DD">
      <w:pPr>
        <w:pStyle w:val="Tekstpodstawowy"/>
        <w:spacing w:line="240" w:lineRule="auto"/>
        <w:jc w:val="center"/>
        <w:rPr>
          <w:rStyle w:val="Pogrubienie"/>
          <w:rFonts w:ascii="Arial" w:hAnsi="Arial"/>
        </w:rPr>
      </w:pPr>
      <w:r w:rsidRPr="00DD26DD">
        <w:rPr>
          <w:rStyle w:val="Pogrubienie"/>
          <w:rFonts w:ascii="Arial" w:hAnsi="Arial"/>
        </w:rPr>
        <w:t xml:space="preserve"> ROZDZIAŁ I</w:t>
      </w:r>
      <w:r>
        <w:rPr>
          <w:rStyle w:val="Pogrubienie"/>
          <w:rFonts w:ascii="Arial" w:hAnsi="Arial"/>
        </w:rPr>
        <w:t>I</w:t>
      </w:r>
    </w:p>
    <w:p w:rsidR="00DD26DD" w:rsidRDefault="007119B2" w:rsidP="00DD26DD">
      <w:pPr>
        <w:pStyle w:val="Tekstpodstawowy"/>
        <w:spacing w:line="240" w:lineRule="auto"/>
        <w:jc w:val="center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>OBSZARY STANDARDÓW OCHRONY MAŁOLETNICH PRZED KRZYWDZENIEM</w:t>
      </w:r>
    </w:p>
    <w:p w:rsidR="007119B2" w:rsidRPr="007119B2" w:rsidRDefault="007119B2" w:rsidP="007119B2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Standardy Ochrony Małoletnich przed krzywdzeniem tworzą bezpieczne i przyjazne</w:t>
      </w:r>
    </w:p>
    <w:p w:rsidR="007119B2" w:rsidRDefault="007119B2" w:rsidP="007119B2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środowisko Przedszkola. Obejmują cztery obszary:</w:t>
      </w:r>
    </w:p>
    <w:p w:rsidR="007119B2" w:rsidRPr="007119B2" w:rsidRDefault="007119B2" w:rsidP="007119B2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119B2" w:rsidRDefault="007119B2" w:rsidP="007119B2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7119B2" w:rsidRPr="007119B2" w:rsidRDefault="007119B2" w:rsidP="007119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</w:rPr>
      </w:pPr>
      <w:r w:rsidRPr="007119B2">
        <w:rPr>
          <w:rStyle w:val="Pogrubienie"/>
          <w:rFonts w:ascii="Arial" w:hAnsi="Arial" w:cs="Arial"/>
          <w:sz w:val="24"/>
          <w:szCs w:val="24"/>
        </w:rPr>
        <w:t>Politykę Ochrony Małoletnich, która określa:</w:t>
      </w:r>
    </w:p>
    <w:p w:rsidR="007119B2" w:rsidRPr="007119B2" w:rsidRDefault="007119B2" w:rsidP="007119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zasady bezpiecznej rekrutacji personelu do pracy w Przedszkolu,</w:t>
      </w:r>
    </w:p>
    <w:p w:rsidR="007119B2" w:rsidRDefault="007119B2" w:rsidP="007119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zasady bezpiecznych relacji personel – dziecko,</w:t>
      </w:r>
    </w:p>
    <w:p w:rsidR="007119B2" w:rsidRDefault="007119B2" w:rsidP="007119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zasady reagowania w Przedszkolu na przypadki podejrzenia, że dziecko doświadcza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krzywdzenia,</w:t>
      </w:r>
    </w:p>
    <w:p w:rsidR="007119B2" w:rsidRDefault="007119B2" w:rsidP="007119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zasady ochrony wizerunku dziecka i danych osobowych dzieci,</w:t>
      </w:r>
    </w:p>
    <w:p w:rsidR="007119B2" w:rsidRDefault="007119B2" w:rsidP="007119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zas</w:t>
      </w:r>
      <w:r w:rsidR="00BF7598">
        <w:rPr>
          <w:rStyle w:val="Pogrubienie"/>
          <w:rFonts w:ascii="Arial" w:hAnsi="Arial" w:cs="Arial"/>
          <w:b w:val="0"/>
          <w:sz w:val="24"/>
          <w:szCs w:val="24"/>
        </w:rPr>
        <w:t>ady bezpiecznego korzystania z I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nternetu i mediów elektronicznych,</w:t>
      </w:r>
    </w:p>
    <w:p w:rsidR="007119B2" w:rsidRPr="007119B2" w:rsidRDefault="007119B2" w:rsidP="007119B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119B2" w:rsidRPr="007119B2" w:rsidRDefault="007119B2" w:rsidP="007119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</w:rPr>
      </w:pPr>
      <w:r w:rsidRPr="007119B2">
        <w:rPr>
          <w:rStyle w:val="Pogrubienie"/>
          <w:rFonts w:ascii="Arial" w:hAnsi="Arial" w:cs="Arial"/>
          <w:sz w:val="24"/>
          <w:szCs w:val="24"/>
        </w:rPr>
        <w:t>Personel – obszar, który określa:</w:t>
      </w:r>
    </w:p>
    <w:p w:rsidR="007119B2" w:rsidRDefault="007119B2" w:rsidP="007119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zasady rekrutacji personelu pracującego z dziećmi w Przedszkolu, w tym obowią</w:t>
      </w:r>
      <w:r>
        <w:rPr>
          <w:rStyle w:val="Pogrubienie"/>
          <w:rFonts w:ascii="Arial" w:hAnsi="Arial" w:cs="Arial"/>
          <w:b w:val="0"/>
          <w:sz w:val="24"/>
          <w:szCs w:val="24"/>
        </w:rPr>
        <w:t>ze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k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uzyskiwania danych z Rejestru Sprawców Przestępstw na Tle Seksualnym o każdym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członku personelu oraz, gdy jest to dozwolone przepisami obowiązującego prawa,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informacji z Krajowego Rejestru Karnego, a kiedy prawo na to nie zezwala,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uzyskiwania oświadczenia personelu dotyczącego niekaralności lub braku toczących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się postępowań karnych lub dyscyplinarnych za przestępstwa przeciwko wolności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seksualnej i obyczajności oraz przestępstwa z użyciem przemocy na szkodę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małoletniego,</w:t>
      </w:r>
    </w:p>
    <w:p w:rsidR="007119B2" w:rsidRDefault="007119B2" w:rsidP="007119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zasady bezpiecznych relacji personelu Przedszkola z małoletnimi, wskazujące, jakie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zachowania na terenie Przedszkola są niedozwolone, a jakie pożądane w kontakcie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z dzieckiem,</w:t>
      </w:r>
    </w:p>
    <w:p w:rsidR="007119B2" w:rsidRDefault="007119B2" w:rsidP="007119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zasady zapewniania pracownikom podstawowej wiedzy na temat ochrony małoletnich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przed krzywdzeniem oraz udzielania pomocy dzieciom w sytuacjach zagrożenia,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w zakresie:</w:t>
      </w:r>
    </w:p>
    <w:p w:rsidR="007119B2" w:rsidRPr="007119B2" w:rsidRDefault="007119B2" w:rsidP="007119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rozpoznawania symptomów krzywdzenia dzieci,</w:t>
      </w:r>
    </w:p>
    <w:p w:rsidR="007119B2" w:rsidRDefault="007119B2" w:rsidP="007119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procedur interwencji w przypadku podejrzeń krzywdzenia,</w:t>
      </w:r>
    </w:p>
    <w:p w:rsidR="007119B2" w:rsidRDefault="007119B2" w:rsidP="007119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odpowiedzialności prawnej pracowników Przedszkola, zobowiązanych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do podejmowania interwencji,</w:t>
      </w:r>
    </w:p>
    <w:p w:rsidR="007119B2" w:rsidRDefault="007119B2" w:rsidP="007119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zasady przygotowania personelu Przedszkola (pracującego z dziećmi i ich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>rodzicami/opiekunami) do edukowania:</w:t>
      </w:r>
    </w:p>
    <w:p w:rsidR="007119B2" w:rsidRDefault="007119B2" w:rsidP="007119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dzieci na temat ochrony przed przemocą i wykorzystywaniem,</w:t>
      </w:r>
    </w:p>
    <w:p w:rsidR="007119B2" w:rsidRPr="00BF7598" w:rsidRDefault="007119B2" w:rsidP="007119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119B2">
        <w:rPr>
          <w:rStyle w:val="Pogrubienie"/>
          <w:rFonts w:ascii="Arial" w:hAnsi="Arial" w:cs="Arial"/>
          <w:b w:val="0"/>
          <w:sz w:val="24"/>
          <w:szCs w:val="24"/>
        </w:rPr>
        <w:t>rodziców/opiekunów dzieci na temat wychowania dzieci bez przemocy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7119B2">
        <w:rPr>
          <w:rStyle w:val="Pogrubienie"/>
          <w:rFonts w:ascii="Arial" w:hAnsi="Arial" w:cs="Arial"/>
          <w:b w:val="0"/>
          <w:sz w:val="24"/>
          <w:szCs w:val="24"/>
        </w:rPr>
        <w:t xml:space="preserve">oraz chronienia ich przed przemocą i </w:t>
      </w:r>
      <w:r w:rsidRPr="00BF7598">
        <w:rPr>
          <w:rStyle w:val="Pogrubienie"/>
          <w:rFonts w:ascii="Arial" w:hAnsi="Arial" w:cs="Arial"/>
          <w:b w:val="0"/>
          <w:sz w:val="24"/>
          <w:szCs w:val="24"/>
        </w:rPr>
        <w:t>wykorzystywaniem,</w:t>
      </w:r>
    </w:p>
    <w:p w:rsidR="007119B2" w:rsidRPr="00D07167" w:rsidRDefault="007119B2" w:rsidP="007119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</w:rPr>
      </w:pPr>
      <w:r w:rsidRPr="00BF7598">
        <w:rPr>
          <w:rStyle w:val="Pogrubienie"/>
          <w:rFonts w:ascii="Arial" w:hAnsi="Arial" w:cs="Arial"/>
          <w:b w:val="0"/>
          <w:sz w:val="24"/>
          <w:szCs w:val="24"/>
        </w:rPr>
        <w:t>zasady dysponowania materiałami edukacyjnymi dla dzieci i dla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 xml:space="preserve"> rodziców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oraz aktywnego ich wykorzystania,</w:t>
      </w:r>
    </w:p>
    <w:p w:rsidR="00D07167" w:rsidRPr="00D07167" w:rsidRDefault="007119B2" w:rsidP="00D071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</w:rPr>
      </w:pPr>
      <w:r w:rsidRPr="00D07167">
        <w:rPr>
          <w:rStyle w:val="Pogrubienie"/>
          <w:rFonts w:ascii="Arial" w:hAnsi="Arial" w:cs="Arial"/>
          <w:sz w:val="24"/>
          <w:szCs w:val="24"/>
        </w:rPr>
        <w:lastRenderedPageBreak/>
        <w:t>Procedury – obszar</w:t>
      </w:r>
      <w:r w:rsidR="00D07167" w:rsidRPr="00D07167">
        <w:rPr>
          <w:rStyle w:val="Pogrubienie"/>
          <w:rFonts w:ascii="Arial" w:hAnsi="Arial" w:cs="Arial"/>
          <w:sz w:val="24"/>
          <w:szCs w:val="24"/>
        </w:rPr>
        <w:t>,</w:t>
      </w:r>
      <w:r w:rsidRPr="00D07167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D07167" w:rsidRPr="00D07167">
        <w:rPr>
          <w:rStyle w:val="Pogrubienie"/>
          <w:rFonts w:ascii="Arial" w:hAnsi="Arial" w:cs="Arial"/>
          <w:sz w:val="24"/>
          <w:szCs w:val="24"/>
        </w:rPr>
        <w:t>który określa:</w:t>
      </w:r>
    </w:p>
    <w:p w:rsidR="007119B2" w:rsidRDefault="007119B2" w:rsidP="007119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D07167">
        <w:rPr>
          <w:rStyle w:val="Pogrubienie"/>
          <w:rFonts w:ascii="Arial" w:hAnsi="Arial" w:cs="Arial"/>
          <w:b w:val="0"/>
          <w:sz w:val="24"/>
          <w:szCs w:val="24"/>
        </w:rPr>
        <w:t>działania, jakie należy podjąć w sytuacji krzywdzenia</w:t>
      </w:r>
      <w:r w:rsidR="00D07167" w:rsidRP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dziecka lub zagrożenia jego bezpieczeństwa ze strony personelu Przedszkola, członków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rodziny, rówieśników i osób obcych:</w:t>
      </w:r>
    </w:p>
    <w:p w:rsidR="007119B2" w:rsidRDefault="007119B2" w:rsidP="007119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D07167">
        <w:rPr>
          <w:rStyle w:val="Pogrubienie"/>
          <w:rFonts w:ascii="Arial" w:hAnsi="Arial" w:cs="Arial"/>
          <w:b w:val="0"/>
          <w:sz w:val="24"/>
          <w:szCs w:val="24"/>
        </w:rPr>
        <w:t>zasady dysponowania przez Przedszkole danymi kontaktowymi lokalnych instytucji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i organizacji, które zajmują się interwencją i pomocą w sytuacjach krzywdzenia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dzieci (policja, sąd rodzinny, centrum interwencji kryzysowej, ośrodek pomocy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społecznej, placówki ochrony zdrowia), oraz zapewnienia do nich dostępu wszystkim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pracownikom,</w:t>
      </w:r>
    </w:p>
    <w:p w:rsidR="007119B2" w:rsidRDefault="007119B2" w:rsidP="007119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D07167">
        <w:rPr>
          <w:rStyle w:val="Pogrubienie"/>
          <w:rFonts w:ascii="Arial" w:hAnsi="Arial" w:cs="Arial"/>
          <w:b w:val="0"/>
          <w:sz w:val="24"/>
          <w:szCs w:val="24"/>
        </w:rPr>
        <w:t>zasady eksponowania informacji dla dzieci na temat możliwości uzyskania pomocy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w trudnej sytuacji, w tym numerów bezpłatnych telefonów zaufania dla dzieci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i młodzieży,</w:t>
      </w:r>
    </w:p>
    <w:p w:rsidR="00D07167" w:rsidRPr="00D07167" w:rsidRDefault="00D07167" w:rsidP="00D0716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119B2" w:rsidRPr="00D07167" w:rsidRDefault="007119B2" w:rsidP="00D071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</w:rPr>
      </w:pPr>
      <w:r w:rsidRPr="00D07167">
        <w:rPr>
          <w:rStyle w:val="Pogrubienie"/>
          <w:rFonts w:ascii="Arial" w:hAnsi="Arial" w:cs="Arial"/>
          <w:sz w:val="24"/>
          <w:szCs w:val="24"/>
        </w:rPr>
        <w:t>Monitoring – obszar, który określa:</w:t>
      </w:r>
    </w:p>
    <w:p w:rsidR="007119B2" w:rsidRDefault="007119B2" w:rsidP="007119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D07167">
        <w:rPr>
          <w:rStyle w:val="Pogrubienie"/>
          <w:rFonts w:ascii="Arial" w:hAnsi="Arial" w:cs="Arial"/>
          <w:b w:val="0"/>
          <w:sz w:val="24"/>
          <w:szCs w:val="24"/>
        </w:rPr>
        <w:t>zasady weryfikacji przyjętych Standardów Ochrony Małoletnich przed krzywdzeniem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– przynajmniej raz w roku, ze szczególnym uwzględnieniem analizy sytuacji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związanych z wystąpieniem zagrożenia bezpieczeństwa dzieci,</w:t>
      </w:r>
    </w:p>
    <w:p w:rsidR="007119B2" w:rsidRDefault="007119B2" w:rsidP="007119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D07167">
        <w:rPr>
          <w:rStyle w:val="Pogrubienie"/>
          <w:rFonts w:ascii="Arial" w:hAnsi="Arial" w:cs="Arial"/>
          <w:b w:val="0"/>
          <w:sz w:val="24"/>
          <w:szCs w:val="24"/>
        </w:rPr>
        <w:t>zasady organizowania przez Przedszkole konsultacji z dziećmi i ich</w:t>
      </w:r>
      <w:r w:rsidR="00D0716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D07167">
        <w:rPr>
          <w:rStyle w:val="Pogrubienie"/>
          <w:rFonts w:ascii="Arial" w:hAnsi="Arial" w:cs="Arial"/>
          <w:b w:val="0"/>
          <w:sz w:val="24"/>
          <w:szCs w:val="24"/>
        </w:rPr>
        <w:t>rodzicami/opiekunami.</w:t>
      </w:r>
    </w:p>
    <w:p w:rsidR="00D07167" w:rsidRDefault="00D07167" w:rsidP="00D07167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D07167" w:rsidRDefault="00D07167" w:rsidP="00D07167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D07167">
        <w:rPr>
          <w:rStyle w:val="Pogrubienie"/>
          <w:rFonts w:ascii="Arial" w:hAnsi="Arial" w:cs="Arial"/>
          <w:sz w:val="24"/>
          <w:szCs w:val="24"/>
        </w:rPr>
        <w:t>R</w:t>
      </w:r>
      <w:r w:rsidR="008D1DAC">
        <w:rPr>
          <w:rStyle w:val="Pogrubienie"/>
          <w:rFonts w:ascii="Arial" w:hAnsi="Arial" w:cs="Arial"/>
          <w:sz w:val="24"/>
          <w:szCs w:val="24"/>
        </w:rPr>
        <w:t>OZDZIAŁ</w:t>
      </w:r>
      <w:r w:rsidRPr="00D07167">
        <w:rPr>
          <w:rStyle w:val="Pogrubienie"/>
          <w:rFonts w:ascii="Arial" w:hAnsi="Arial" w:cs="Arial"/>
          <w:sz w:val="24"/>
          <w:szCs w:val="24"/>
        </w:rPr>
        <w:t xml:space="preserve"> III</w:t>
      </w:r>
    </w:p>
    <w:p w:rsidR="008D1DAC" w:rsidRPr="00D07167" w:rsidRDefault="008D1DAC" w:rsidP="00D07167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D07167" w:rsidRPr="00D07167" w:rsidRDefault="00D07167" w:rsidP="00D07167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D07167">
        <w:rPr>
          <w:rStyle w:val="Pogrubienie"/>
          <w:rFonts w:ascii="Arial" w:hAnsi="Arial" w:cs="Arial"/>
          <w:sz w:val="24"/>
          <w:szCs w:val="24"/>
        </w:rPr>
        <w:t>CZYNNIKI RYZYKA I SYMPTOMY KRZYWDZENIA DZIECI – ZASADY</w:t>
      </w:r>
    </w:p>
    <w:p w:rsidR="00D07167" w:rsidRPr="00D07167" w:rsidRDefault="00D07167" w:rsidP="00D07167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D07167">
        <w:rPr>
          <w:rStyle w:val="Pogrubienie"/>
          <w:rFonts w:ascii="Arial" w:hAnsi="Arial" w:cs="Arial"/>
          <w:sz w:val="24"/>
          <w:szCs w:val="24"/>
        </w:rPr>
        <w:t>ROZPOZNAWANIA I REAGOWANIA</w:t>
      </w:r>
    </w:p>
    <w:p w:rsidR="00D07167" w:rsidRDefault="00D07167" w:rsidP="00D07167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D07167" w:rsidRPr="008D1DAC" w:rsidRDefault="00D07167" w:rsidP="00D0716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Rekrutacja pracowników Przedszkola odbywa się zgodnie z zasadami bezpiecznej</w:t>
      </w:r>
      <w:r w:rsidR="008D1DA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rekrutacji personelu. Zasady Rekrutacji stanowią </w:t>
      </w:r>
      <w:r w:rsidRPr="00BF7598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Załącznik nr 1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do niniejszych</w:t>
      </w:r>
      <w:r w:rsidR="008D1DA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Standardów.</w:t>
      </w:r>
    </w:p>
    <w:p w:rsidR="00D07167" w:rsidRDefault="00D07167" w:rsidP="00D0716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Pracownicy znają i stosują zasady bezpiecznych relacji personel – dziecko i dziecko –</w:t>
      </w:r>
      <w:r w:rsidR="008D1DA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dziecko ustalone w Przedszkolu. Zasady stanowią </w:t>
      </w:r>
      <w:r w:rsidRPr="00BF7598">
        <w:rPr>
          <w:rStyle w:val="Pogrubienie"/>
          <w:rFonts w:ascii="Arial" w:hAnsi="Arial" w:cs="Arial"/>
          <w:b w:val="0"/>
          <w:i/>
          <w:sz w:val="24"/>
          <w:szCs w:val="24"/>
        </w:rPr>
        <w:t>Załącznik nr 2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 do niniejszych</w:t>
      </w:r>
      <w:r w:rsidR="008D1DA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Standardów.</w:t>
      </w:r>
    </w:p>
    <w:p w:rsidR="008D1DAC" w:rsidRDefault="00D07167" w:rsidP="008D1DA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Pracownicy Przedszkola posiadają wiedzę na temat czynników ryzyka i symptomów</w:t>
      </w:r>
      <w:r w:rsidR="008D1DAC"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krzywdzenia dzieci i zwracają na nie uwagę w ramach wykonywanych obowiązków.</w:t>
      </w:r>
    </w:p>
    <w:p w:rsidR="00D07167" w:rsidRDefault="00D07167" w:rsidP="00D0716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Pracownicy Przedszkola monitorują sytuację i dobrostan dziecka.</w:t>
      </w:r>
    </w:p>
    <w:p w:rsidR="00D07167" w:rsidRDefault="00D07167" w:rsidP="00D0716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W przypadku zidentyfikowania czynników ryzyka pracownicy Przedszkola podejmują</w:t>
      </w:r>
      <w:r w:rsidR="008D1DA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rozmowę z rodzicami, przekazując informacje na temat dostępnej oferty wsparcia</w:t>
      </w:r>
      <w:r w:rsidR="008D1DA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i motywując ich do szukania dla siebie pomocy.</w:t>
      </w:r>
    </w:p>
    <w:p w:rsidR="008D1DAC" w:rsidRPr="008D1DAC" w:rsidRDefault="008D1DAC" w:rsidP="008D1DA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D07167" w:rsidRDefault="00D07167" w:rsidP="008D1DAC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8D1DAC">
        <w:rPr>
          <w:rStyle w:val="Pogrubienie"/>
          <w:rFonts w:ascii="Arial" w:hAnsi="Arial" w:cs="Arial"/>
          <w:sz w:val="24"/>
          <w:szCs w:val="24"/>
        </w:rPr>
        <w:t>R</w:t>
      </w:r>
      <w:r w:rsidR="008D1DAC">
        <w:rPr>
          <w:rStyle w:val="Pogrubienie"/>
          <w:rFonts w:ascii="Arial" w:hAnsi="Arial" w:cs="Arial"/>
          <w:sz w:val="24"/>
          <w:szCs w:val="24"/>
        </w:rPr>
        <w:t>OZDZIAŁ</w:t>
      </w:r>
      <w:r w:rsidRPr="008D1DAC">
        <w:rPr>
          <w:rStyle w:val="Pogrubienie"/>
          <w:rFonts w:ascii="Arial" w:hAnsi="Arial" w:cs="Arial"/>
          <w:sz w:val="24"/>
          <w:szCs w:val="24"/>
        </w:rPr>
        <w:t xml:space="preserve"> IV</w:t>
      </w: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D07167" w:rsidRPr="008D1DAC" w:rsidRDefault="00D07167" w:rsidP="008D1DAC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8D1DAC">
        <w:rPr>
          <w:rStyle w:val="Pogrubienie"/>
          <w:rFonts w:ascii="Arial" w:hAnsi="Arial" w:cs="Arial"/>
          <w:sz w:val="24"/>
          <w:szCs w:val="24"/>
        </w:rPr>
        <w:t>ZASADY REAGOWANIA NA PRZYPADKI PODEJRZENIA, ŻE MAŁOLETNI</w:t>
      </w:r>
    </w:p>
    <w:p w:rsidR="00D07167" w:rsidRDefault="00D07167" w:rsidP="008D1DAC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8D1DAC">
        <w:rPr>
          <w:rStyle w:val="Pogrubienie"/>
          <w:rFonts w:ascii="Arial" w:hAnsi="Arial" w:cs="Arial"/>
          <w:sz w:val="24"/>
          <w:szCs w:val="24"/>
        </w:rPr>
        <w:t>DOŚWIADCZA KRZYWDZENIA</w:t>
      </w:r>
    </w:p>
    <w:p w:rsidR="008D1DAC" w:rsidRDefault="008D1DAC" w:rsidP="008D1DAC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8D1DAC" w:rsidRDefault="008D1DAC" w:rsidP="008D1D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W przypadku powzięcia przez </w:t>
      </w:r>
      <w:r w:rsidR="00BF7598">
        <w:rPr>
          <w:rStyle w:val="Pogrubienie"/>
          <w:rFonts w:ascii="Arial" w:hAnsi="Arial" w:cs="Arial"/>
          <w:b w:val="0"/>
          <w:sz w:val="24"/>
          <w:szCs w:val="24"/>
        </w:rPr>
        <w:t>nauczyciela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 Przedszkola podejrzenia, że dziecko jest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krzywdzone, ma obowiązek sporządzenia notatki służbowej</w:t>
      </w:r>
      <w:r w:rsidR="00BF7598">
        <w:rPr>
          <w:rStyle w:val="Pogrubienie"/>
          <w:rFonts w:ascii="Arial" w:hAnsi="Arial" w:cs="Arial"/>
          <w:b w:val="0"/>
          <w:sz w:val="24"/>
          <w:szCs w:val="24"/>
        </w:rPr>
        <w:t xml:space="preserve"> stanowiącej </w:t>
      </w:r>
      <w:r w:rsidR="00C93617">
        <w:rPr>
          <w:rStyle w:val="Pogrubienie"/>
          <w:rFonts w:ascii="Arial" w:hAnsi="Arial" w:cs="Arial"/>
          <w:b w:val="0"/>
          <w:i/>
          <w:sz w:val="24"/>
          <w:szCs w:val="24"/>
        </w:rPr>
        <w:t>Z</w:t>
      </w:r>
      <w:r w:rsidR="00BF7598" w:rsidRPr="00BF7598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ałącznik nr </w:t>
      </w:r>
      <w:r w:rsidR="00C93617">
        <w:rPr>
          <w:rStyle w:val="Pogrubienie"/>
          <w:rFonts w:ascii="Arial" w:hAnsi="Arial" w:cs="Arial"/>
          <w:b w:val="0"/>
          <w:i/>
          <w:sz w:val="24"/>
          <w:szCs w:val="24"/>
        </w:rPr>
        <w:t>3</w:t>
      </w:r>
      <w:r w:rsidR="00BF7598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 </w:t>
      </w:r>
      <w:r w:rsidR="00BF7598" w:rsidRPr="00BF7598">
        <w:rPr>
          <w:rStyle w:val="Pogrubienie"/>
          <w:rFonts w:ascii="Arial" w:hAnsi="Arial" w:cs="Arial"/>
          <w:b w:val="0"/>
          <w:sz w:val="24"/>
          <w:szCs w:val="24"/>
        </w:rPr>
        <w:t>niniejszych Standardów</w:t>
      </w:r>
      <w:r w:rsidR="00BF7598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 i przekazania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uzyskanej informacji dyrektorowi przedszkola/</w:t>
      </w:r>
      <w:r w:rsidR="00BF7598"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pedagogowi/ psychologowi.</w:t>
      </w:r>
    </w:p>
    <w:p w:rsidR="008D1DAC" w:rsidRDefault="008D1DAC" w:rsidP="008D1D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Po uzyskaniu informacji, dyrektor Przedszkola/pedagog/psycholog wzywa opiekunów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dziecka, którego krzywdzenie podejrzewa, i informuje ich o podejrzeniu.</w:t>
      </w:r>
    </w:p>
    <w:p w:rsidR="008D1DAC" w:rsidRDefault="008D1DAC" w:rsidP="008D1D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Wyznaczona przez dyrektora Przedszkola osoba sporządza opis sytuacji przedszkolnej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i rodzinnej dziecka na podstawie rozmów z dzieckiem, nauczycielami, wychowawcą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i rodzicami oraz opracowuje plan pomocy małoletniemu.</w:t>
      </w:r>
    </w:p>
    <w:p w:rsidR="008D1DAC" w:rsidRPr="008D1DAC" w:rsidRDefault="008D1DAC" w:rsidP="008D1D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Plan pomocy małoletniemu powinien zawierać wskazania dotyczące:</w:t>
      </w:r>
    </w:p>
    <w:p w:rsidR="008D1DAC" w:rsidRDefault="008D1DAC" w:rsidP="008D1D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podjęcia przez Przedszkole działań w celu zapewnienia dziecku bezpieczeństwa, w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tym zgłoszenie podejrzenia krzywdzenia do odpowiedniej instytucji,</w:t>
      </w:r>
    </w:p>
    <w:p w:rsidR="008D1DAC" w:rsidRDefault="008D1DAC" w:rsidP="008D1D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wsparcia, jakie zaoferuje dziecku Przedszkole,</w:t>
      </w:r>
    </w:p>
    <w:p w:rsidR="008D1DAC" w:rsidRDefault="008D1DAC" w:rsidP="008D1D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skierowania dziecka do specjalistycznej placówki pomocy dziecku, jeżeli istnieje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taka potrzeba.</w:t>
      </w:r>
    </w:p>
    <w:p w:rsidR="008D1DAC" w:rsidRPr="008D1DAC" w:rsidRDefault="008D1DAC" w:rsidP="008D1D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W bardziej skomplikowanych przypadkach (dotyczących np. wykorzystywania</w:t>
      </w:r>
    </w:p>
    <w:p w:rsidR="00C93617" w:rsidRPr="00C93617" w:rsidRDefault="008D1DAC" w:rsidP="00C9361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seksualnego lub znęcania się fizycznego i psychicznego o dużym nasileniu) dyrektor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Przedszkola powołuje zespół interwencyjny, w skład którego mogą wejść: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pedagog/psycholog, wychowawca dziecka, dyrektor Przedszkola, inni pracownicy mający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wiedzę na temat skutków krzywdzenia dziecka lub o krzywdzonym dziecku.</w:t>
      </w:r>
      <w:r w:rsidR="00C9361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</w:p>
    <w:p w:rsidR="008D1DAC" w:rsidRPr="00C93617" w:rsidRDefault="008D1DAC" w:rsidP="00C93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C93617">
        <w:rPr>
          <w:rStyle w:val="Pogrubienie"/>
          <w:rFonts w:ascii="Arial" w:hAnsi="Arial" w:cs="Arial"/>
          <w:b w:val="0"/>
          <w:sz w:val="24"/>
          <w:szCs w:val="24"/>
        </w:rPr>
        <w:t xml:space="preserve">Zespół interwencyjny sporządza plan pomocy małoletniemu, spełniający wymogi określone w  </w:t>
      </w:r>
      <w:r w:rsidR="00A81DCE" w:rsidRPr="00C93617">
        <w:rPr>
          <w:rStyle w:val="Pogrubienie"/>
          <w:rFonts w:ascii="Arial" w:hAnsi="Arial" w:cs="Arial"/>
          <w:b w:val="0"/>
          <w:sz w:val="24"/>
          <w:szCs w:val="24"/>
        </w:rPr>
        <w:t>Rozdziale II,</w:t>
      </w:r>
      <w:r w:rsidRPr="00C93617">
        <w:rPr>
          <w:rStyle w:val="Pogrubienie"/>
          <w:rFonts w:ascii="Arial" w:hAnsi="Arial" w:cs="Arial"/>
          <w:b w:val="0"/>
          <w:sz w:val="24"/>
          <w:szCs w:val="24"/>
        </w:rPr>
        <w:t xml:space="preserve"> pkt. 3 niniejszych Standardów, na podstawie opisu sporządzonego przez pedagoga/psychologa przedszkolnego oraz innych, uzyskanych przez członków zespołu,</w:t>
      </w:r>
      <w:r w:rsidR="00A81DCE" w:rsidRPr="00C93617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C93617">
        <w:rPr>
          <w:rStyle w:val="Pogrubienie"/>
          <w:rFonts w:ascii="Arial" w:hAnsi="Arial" w:cs="Arial"/>
          <w:b w:val="0"/>
          <w:sz w:val="24"/>
          <w:szCs w:val="24"/>
        </w:rPr>
        <w:t>informacji.</w:t>
      </w:r>
    </w:p>
    <w:p w:rsidR="008D1DAC" w:rsidRPr="00A81DCE" w:rsidRDefault="008D1DAC" w:rsidP="00A81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W przypadku, gdy podejrzenie krzywdzenia zgłoszą rodzice/opiekunowie dziecka,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dyrektor Przedszkola jest zobowiązany powołać zespół interwencyjny.</w:t>
      </w:r>
    </w:p>
    <w:p w:rsidR="008D1DAC" w:rsidRPr="00A81DCE" w:rsidRDefault="008D1DAC" w:rsidP="00A81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Zespół, o którym mowa w punkcie 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>7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, wzywa rodziców/opiekunów dziecka na spotkanie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wyjaśniające, podczas którego może zaproponować zdiagnozowanie zgłaszanego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podejrzenia w zewnętrznej, bezstronnej instytucji. Ze spotkania sporządza się protokół.</w:t>
      </w:r>
    </w:p>
    <w:p w:rsidR="008D1DAC" w:rsidRPr="00A81DCE" w:rsidRDefault="008D1DAC" w:rsidP="00A81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Sporządzony przez zespół interwencyjny plan pomocy małoletniemu wraz z zaleceniem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współpracy przy jego realizacji przedstawiany jest rodzicom/opiekunom.</w:t>
      </w:r>
    </w:p>
    <w:p w:rsidR="008D1DAC" w:rsidRPr="00A81DCE" w:rsidRDefault="008D1DAC" w:rsidP="00A81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Dyrektor informuje rodziców/opiekunów o obowiązku Przedszkola – jako instytucji –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zgłoszenia podejrzenia krzywdzenia małoletniego do odpowiedniej instytucji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(prokuratura, policja lub sąd rodzinny, ośrodek pomocy społecznej bądź przewodniczący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 xml:space="preserve">zespołu interdyscyplinarnego – procedura „Niebieskiej Karty” </w:t>
      </w:r>
      <w:r w:rsidRPr="00A81DCE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Załącznik nr </w:t>
      </w:r>
      <w:r w:rsidR="00C93617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4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–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w zależności od zdiagnozowanego typu krzywdzenia i skorelowanej z nim interwencji).</w:t>
      </w:r>
    </w:p>
    <w:p w:rsidR="008D1DAC" w:rsidRPr="00A81DCE" w:rsidRDefault="008D1DAC" w:rsidP="00A81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Pracownicy Przedszkola uczestniczą w realizacji procedury „Niebieskiej Karty”, w tym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uprawnieni są do samodzielnego jej wszczynania.</w:t>
      </w:r>
    </w:p>
    <w:p w:rsidR="008D1DAC" w:rsidRPr="008D1DAC" w:rsidRDefault="008D1DAC" w:rsidP="008D1D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Po poinformowaniu rodziców/opiekunów małoletniego – zgodnie z punktem</w:t>
      </w:r>
    </w:p>
    <w:p w:rsidR="008D1DAC" w:rsidRPr="00A81DCE" w:rsidRDefault="008D1DAC" w:rsidP="00A81D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poprzedzającym – dyrektor Przedszkola składa zawiadomienie o podejrzeniu przestępstwa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do prokuratury/policji lub wniosek o wgląd w sytuację rodziny do sądu rejonowego,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wydziału rodzinnego i nieletnich, ośrodka pomocy społecznej lub przesyła formularz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„Niebieska Karta – A” do przewodniczącego Zespołu Interdyscyplinarnego.</w:t>
      </w:r>
    </w:p>
    <w:p w:rsidR="008D1DAC" w:rsidRPr="008D1DAC" w:rsidRDefault="008D1DAC" w:rsidP="008D1D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 xml:space="preserve">Dalszy tok postępowania leży w kompetencjach instytucji wskazanych w punkcie 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>12</w:t>
      </w:r>
      <w:r w:rsidRPr="008D1DAC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:rsidR="008D1DAC" w:rsidRPr="00A81DCE" w:rsidRDefault="008D1DAC" w:rsidP="00A81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W przypadku, gdy podejrzenie krzywdzenia zgłosili rodzice/opiekunowie małoletniego,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a podejrzenie to nie zostało potwierdzone – Przedszkole informuje o tym fakcie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rodziców/opiekunów dziecka na piśmie.</w:t>
      </w:r>
    </w:p>
    <w:p w:rsidR="008D1DAC" w:rsidRPr="00A81DCE" w:rsidRDefault="008D1DAC" w:rsidP="00A81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Z przebiegu interwencji sporządza się kartę interwencji, której wzór stanowi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Załącznik nr </w:t>
      </w:r>
      <w:r w:rsidR="00C93617">
        <w:rPr>
          <w:rStyle w:val="Pogrubienie"/>
          <w:rFonts w:ascii="Arial" w:hAnsi="Arial" w:cs="Arial"/>
          <w:b w:val="0"/>
          <w:i/>
          <w:sz w:val="24"/>
          <w:szCs w:val="24"/>
        </w:rPr>
        <w:t>5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 xml:space="preserve"> do niniejszych Standardów. Kartę tę załącza się do dokumentacji dziecka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w Przedszkolu.</w:t>
      </w:r>
    </w:p>
    <w:p w:rsidR="008D1DAC" w:rsidRPr="00A81DCE" w:rsidRDefault="008D1DAC" w:rsidP="00A81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D1DAC">
        <w:rPr>
          <w:rStyle w:val="Pogrubienie"/>
          <w:rFonts w:ascii="Arial" w:hAnsi="Arial" w:cs="Arial"/>
          <w:b w:val="0"/>
          <w:sz w:val="24"/>
          <w:szCs w:val="24"/>
        </w:rPr>
        <w:t>Wszyscy pracownicy Przedszkola i inne osoby, które w związku z wykonywaniem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obowiązków służbowych podjęły informację o krzywdzeniu dziecka lub informacje z tym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związane, są zobowiązani do zachowania tych informacji w tajemnicy, wyłączając</w:t>
      </w:r>
      <w:r w:rsidR="00A81DC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A81DCE">
        <w:rPr>
          <w:rStyle w:val="Pogrubienie"/>
          <w:rFonts w:ascii="Arial" w:hAnsi="Arial" w:cs="Arial"/>
          <w:b w:val="0"/>
          <w:sz w:val="24"/>
          <w:szCs w:val="24"/>
        </w:rPr>
        <w:t>informacje przekazywane uprawnionym instytucjom w ramach działań interwencyjnych.</w:t>
      </w:r>
    </w:p>
    <w:p w:rsidR="00DD26DD" w:rsidRPr="008D1DAC" w:rsidRDefault="00DD26DD" w:rsidP="008D1DAC">
      <w:pPr>
        <w:pStyle w:val="Tekstpodstawowy"/>
        <w:spacing w:line="240" w:lineRule="auto"/>
        <w:jc w:val="both"/>
        <w:rPr>
          <w:rStyle w:val="Pogrubienie"/>
          <w:rFonts w:ascii="Arial" w:hAnsi="Arial"/>
          <w:b w:val="0"/>
        </w:rPr>
      </w:pPr>
    </w:p>
    <w:p w:rsidR="00A17811" w:rsidRDefault="00A17811" w:rsidP="008D1DAC">
      <w:pPr>
        <w:pStyle w:val="Tekstpodstawowy"/>
        <w:spacing w:line="240" w:lineRule="auto"/>
        <w:jc w:val="both"/>
        <w:rPr>
          <w:rStyle w:val="Pogrubienie"/>
          <w:rFonts w:ascii="Arial" w:hAnsi="Arial"/>
          <w:b w:val="0"/>
        </w:rPr>
      </w:pPr>
    </w:p>
    <w:p w:rsidR="00A81DCE" w:rsidRDefault="00A81DCE" w:rsidP="00A81DCE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ROZDZIAŁ</w:t>
      </w:r>
      <w:r w:rsidRPr="00A81DCE">
        <w:rPr>
          <w:rStyle w:val="Pogrubienie"/>
          <w:rFonts w:ascii="Arial" w:hAnsi="Arial" w:cs="Arial"/>
          <w:sz w:val="24"/>
          <w:szCs w:val="24"/>
        </w:rPr>
        <w:t xml:space="preserve"> V</w:t>
      </w:r>
    </w:p>
    <w:p w:rsidR="00A81DCE" w:rsidRPr="00A81DCE" w:rsidRDefault="00A81DCE" w:rsidP="00A81DCE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A81DCE" w:rsidRPr="00A81DCE" w:rsidRDefault="00A81DCE" w:rsidP="00A81DCE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A81DCE">
        <w:rPr>
          <w:rStyle w:val="Pogrubienie"/>
          <w:rFonts w:ascii="Arial" w:hAnsi="Arial" w:cs="Arial"/>
          <w:sz w:val="24"/>
          <w:szCs w:val="24"/>
        </w:rPr>
        <w:t>ZASADY OCHRONY WIZERUNKU DZIECKA I DANYCH OSOBOWYCH</w:t>
      </w:r>
    </w:p>
    <w:p w:rsidR="00A81DCE" w:rsidRPr="00A81DCE" w:rsidRDefault="00A81DCE" w:rsidP="00A81DCE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b w:val="0"/>
          <w:sz w:val="24"/>
          <w:szCs w:val="24"/>
        </w:rPr>
      </w:pPr>
      <w:r w:rsidRPr="00A81DCE">
        <w:rPr>
          <w:rStyle w:val="Pogrubienie"/>
          <w:rFonts w:ascii="Arial" w:hAnsi="Arial" w:cs="Arial"/>
          <w:sz w:val="24"/>
          <w:szCs w:val="24"/>
        </w:rPr>
        <w:t>MAŁOLETNICH</w:t>
      </w:r>
    </w:p>
    <w:p w:rsidR="00A81DCE" w:rsidRPr="00A81DCE" w:rsidRDefault="00A81DCE" w:rsidP="00A81DCE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A81DCE" w:rsidRDefault="00A81DCE" w:rsidP="00A81D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>Przedszkole, uznając prawo dziecka do prywatności i ochrony dóbr osobistych, zapewnia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ochronę wizerunku dziecka, zapewnia najwyższe standardy ochrony danych osobowych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małoletnich zgodnie z obowiązującymi przepisami prawa.</w:t>
      </w:r>
    </w:p>
    <w:p w:rsidR="00A81DCE" w:rsidRDefault="00A81DCE" w:rsidP="00A81D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>Wytyczne dotyczące zasad ochrony wizerunku dziecka i danych osobowych dzieci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 xml:space="preserve">stanowią </w:t>
      </w:r>
      <w:r w:rsidRPr="000D7CBE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Załącznik nr </w:t>
      </w:r>
      <w:r w:rsidR="00C93617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6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do niniejszych Standardów.</w:t>
      </w:r>
    </w:p>
    <w:p w:rsidR="000D7CBE" w:rsidRDefault="00A81DCE" w:rsidP="00A81D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>Pracownikowi Przedszkola nie wolno umożliwiać przedstawicielom mediów utrwalania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wizerunku dziecka (filmowanie, fotografowanie, nagrywanie głosu dziecka) na jego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terenie bez pisemnej zgody rodzica lub opiekuna prawnego dziecka.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</w:p>
    <w:p w:rsidR="00A81DCE" w:rsidRDefault="00A81DCE" w:rsidP="00A81D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>W celu uzyskania zgody, o której mowa w punkcie 1, pracownik Przedszkola może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skontaktować się z opiekunem dziecka, by uzyskać zgodę na nieodpłatne wykorzystanie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zarejestrowanego wizerunku dziecka i określić, w jakim kontekście będzie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wykorzystywany, np. że umieszczony zostanie np. na stronie internetowej Przedszkola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(niniejsza zgoda obejmuje wszelkie formy publikacji, w szczególności plakaty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reklamowe, ulotki, drukowane materiały promocyjne, reklamę w gazetach i czasopismach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o</w:t>
      </w:r>
      <w:r w:rsidR="00ED2694">
        <w:rPr>
          <w:rStyle w:val="Pogrubienie"/>
          <w:rFonts w:ascii="Arial" w:hAnsi="Arial" w:cs="Arial"/>
          <w:b w:val="0"/>
          <w:sz w:val="24"/>
          <w:szCs w:val="24"/>
        </w:rPr>
        <w:t>raz w I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nternecie itp.), lub ustalić procedurę uzyskania zgody.</w:t>
      </w:r>
    </w:p>
    <w:p w:rsidR="00A81DCE" w:rsidRDefault="00A81DCE" w:rsidP="00A81D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 xml:space="preserve"> Niedopuszczalne jest podanie przedstawicielowi mediów danych kontaktowych do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opiekuna dziecka – bez wiedzy i zgody tego opiekuna.</w:t>
      </w:r>
    </w:p>
    <w:p w:rsidR="00A81DCE" w:rsidRPr="000D7CBE" w:rsidRDefault="00A81DCE" w:rsidP="000D7C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>Upublicznienie przez pracownika Przedszkola wizerunku dziecka utrwalonego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w jakiejkolwiek formie (fotografia, nagranie audio-wideo) wymaga pisemnej zgody rodzica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lub opiekuna prawnego dziecka. Jeżeli wizerunek dziecka stanowi jedynie szczegół całości,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takiej jak: zgromadzenie, krajobraz, publiczna impreza, zgoda rodzica lub opiekuna prawnego</w:t>
      </w:r>
      <w:r w:rsidR="000D7CB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/>
          <w:b w:val="0"/>
          <w:sz w:val="24"/>
          <w:szCs w:val="24"/>
        </w:rPr>
        <w:t>na utrwalanie wizerunku dziecka nie jest wymagana.</w:t>
      </w:r>
    </w:p>
    <w:p w:rsidR="000D7CBE" w:rsidRDefault="000D7CBE" w:rsidP="000D7CBE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B7973" w:rsidRDefault="007B7973" w:rsidP="000D7CBE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B7973" w:rsidRDefault="007B7973" w:rsidP="000D7CBE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B7973" w:rsidRDefault="007B7973" w:rsidP="000D7CBE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B7973" w:rsidRDefault="007B7973" w:rsidP="000D7CBE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0D7CBE" w:rsidRPr="000D7CBE" w:rsidRDefault="000D7CBE" w:rsidP="000D7CBE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0D7CBE">
        <w:rPr>
          <w:rStyle w:val="Pogrubienie"/>
          <w:rFonts w:ascii="Arial" w:hAnsi="Arial" w:cs="Arial"/>
          <w:sz w:val="24"/>
          <w:szCs w:val="24"/>
        </w:rPr>
        <w:lastRenderedPageBreak/>
        <w:t>ROZDZIAŁ VI</w:t>
      </w:r>
    </w:p>
    <w:p w:rsidR="000D7CBE" w:rsidRPr="000D7CBE" w:rsidRDefault="000D7CBE" w:rsidP="000D7CBE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0D7CBE" w:rsidRPr="000D7CBE" w:rsidRDefault="000D7CBE" w:rsidP="000D7CBE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0D7CBE">
        <w:rPr>
          <w:rStyle w:val="Pogrubienie"/>
          <w:rFonts w:ascii="Arial" w:hAnsi="Arial" w:cs="Arial"/>
          <w:sz w:val="24"/>
          <w:szCs w:val="24"/>
        </w:rPr>
        <w:t>ZASADY BEZPIECZNEGO KORZYSTANIA Z INTERNETU I MEDIÓW</w:t>
      </w:r>
    </w:p>
    <w:p w:rsidR="000D7CBE" w:rsidRPr="000D7CBE" w:rsidRDefault="000D7CBE" w:rsidP="000D7CBE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0D7CBE">
        <w:rPr>
          <w:rStyle w:val="Pogrubienie"/>
          <w:rFonts w:ascii="Arial" w:hAnsi="Arial" w:cs="Arial"/>
          <w:sz w:val="24"/>
          <w:szCs w:val="24"/>
        </w:rPr>
        <w:t xml:space="preserve">ELEKTRONICZNYCH </w:t>
      </w:r>
    </w:p>
    <w:p w:rsidR="000D7CBE" w:rsidRDefault="000D7CBE" w:rsidP="000D7C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D7CBE" w:rsidRDefault="000D7CBE" w:rsidP="000D7C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 xml:space="preserve">Na terenie Przedszkola dzieci </w:t>
      </w:r>
      <w:r w:rsidR="007B7973">
        <w:rPr>
          <w:rStyle w:val="Pogrubienie"/>
          <w:rFonts w:ascii="Arial" w:hAnsi="Arial" w:cs="Arial"/>
          <w:b w:val="0"/>
          <w:sz w:val="24"/>
          <w:szCs w:val="24"/>
        </w:rPr>
        <w:t>nie mają dostępu do I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nternetu.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Sieć inter</w:t>
      </w:r>
      <w:r w:rsidR="007B7973">
        <w:rPr>
          <w:rStyle w:val="Pogrubienie"/>
          <w:rFonts w:ascii="Arial" w:hAnsi="Arial" w:cs="Arial"/>
          <w:b w:val="0"/>
          <w:sz w:val="24"/>
          <w:szCs w:val="24"/>
        </w:rPr>
        <w:t>netowa zablokowana jest hasłami, które nie są udostępniane osobom spoza przedszkola.</w:t>
      </w:r>
    </w:p>
    <w:p w:rsidR="000D7CBE" w:rsidRDefault="000D7CBE" w:rsidP="000D7C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W przypadku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,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 xml:space="preserve">gdy dostęp do </w:t>
      </w:r>
      <w:r w:rsidR="007B7973">
        <w:rPr>
          <w:rStyle w:val="Pogrubienie"/>
          <w:rFonts w:ascii="Arial" w:hAnsi="Arial" w:cs="Arial"/>
          <w:b w:val="0"/>
          <w:sz w:val="24"/>
          <w:szCs w:val="24"/>
        </w:rPr>
        <w:t>I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nternetu w Przedszkolu realizowany jest pod nadzorem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nauczyciela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 xml:space="preserve"> Przedszkola, jest on zobowiązany informować dzieci o zasadach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763202">
        <w:rPr>
          <w:rStyle w:val="Pogrubienie"/>
          <w:rFonts w:ascii="Arial" w:hAnsi="Arial" w:cs="Arial"/>
          <w:b w:val="0"/>
          <w:sz w:val="24"/>
          <w:szCs w:val="24"/>
        </w:rPr>
        <w:t>bezpiecznego korzystania z I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nternetu oraz czuwać nad ich bezpieczeństwem podczas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763202">
        <w:rPr>
          <w:rStyle w:val="Pogrubienie"/>
          <w:rFonts w:ascii="Arial" w:hAnsi="Arial" w:cs="Arial"/>
          <w:b w:val="0"/>
          <w:sz w:val="24"/>
          <w:szCs w:val="24"/>
        </w:rPr>
        <w:t>korzystania z I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nternetu w czasie zajęć.</w:t>
      </w:r>
    </w:p>
    <w:p w:rsidR="000D7CBE" w:rsidRDefault="000D7CBE" w:rsidP="000D7C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>Nauczyciele przeprowadzają z dziećmi cykliczne pogadanki dotyczące bezpiecznego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763202">
        <w:rPr>
          <w:rStyle w:val="Pogrubienie"/>
          <w:rFonts w:ascii="Arial" w:hAnsi="Arial" w:cs="Arial"/>
          <w:b w:val="0"/>
          <w:sz w:val="24"/>
          <w:szCs w:val="24"/>
        </w:rPr>
        <w:t>korzystania z I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nternetu.</w:t>
      </w:r>
    </w:p>
    <w:p w:rsidR="000D7CBE" w:rsidRDefault="000D7CBE" w:rsidP="000D7C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>Przedszkole zapewnia stały dostęp do materiałów edukacyjnych, dotyczących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bezpiecznego korzystani</w:t>
      </w:r>
      <w:r w:rsidR="00763202">
        <w:rPr>
          <w:rStyle w:val="Pogrubienie"/>
          <w:rFonts w:ascii="Arial" w:hAnsi="Arial" w:cs="Arial"/>
          <w:b w:val="0"/>
          <w:sz w:val="24"/>
          <w:szCs w:val="24"/>
        </w:rPr>
        <w:t>a z I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nternetu.</w:t>
      </w:r>
    </w:p>
    <w:p w:rsidR="000D7CBE" w:rsidRPr="000D7CBE" w:rsidRDefault="000D7CBE" w:rsidP="000D7C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D7CBE">
        <w:rPr>
          <w:rStyle w:val="Pogrubienie"/>
          <w:rFonts w:ascii="Arial" w:hAnsi="Arial" w:cs="Arial"/>
          <w:b w:val="0"/>
          <w:sz w:val="24"/>
          <w:szCs w:val="24"/>
        </w:rPr>
        <w:t>Dzieci w przedszkolu korzystają z monitorów interaktywnych, które wykorzystuje się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0D7CBE">
        <w:rPr>
          <w:rStyle w:val="Pogrubienie"/>
          <w:rFonts w:ascii="Arial" w:hAnsi="Arial" w:cs="Arial"/>
          <w:b w:val="0"/>
          <w:sz w:val="24"/>
          <w:szCs w:val="24"/>
        </w:rPr>
        <w:t>do materiałów edukacyjnych, gier edukacyjnych, dostosowany</w:t>
      </w:r>
      <w:r w:rsidR="007B7973">
        <w:rPr>
          <w:rStyle w:val="Pogrubienie"/>
          <w:rFonts w:ascii="Arial" w:hAnsi="Arial" w:cs="Arial"/>
          <w:b w:val="0"/>
          <w:sz w:val="24"/>
          <w:szCs w:val="24"/>
        </w:rPr>
        <w:t>ch do wieku i możliwości dzieci pod nadzorem nauczyciela.</w:t>
      </w:r>
    </w:p>
    <w:p w:rsidR="007B2B62" w:rsidRDefault="007B2B62" w:rsidP="000D7CBE">
      <w:pPr>
        <w:pStyle w:val="Bezodstpw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2C1A26" w:rsidRDefault="002C1A26" w:rsidP="002C1A2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2C1A26">
        <w:rPr>
          <w:rStyle w:val="Pogrubienie"/>
          <w:rFonts w:ascii="Arial" w:hAnsi="Arial" w:cs="Arial"/>
          <w:sz w:val="24"/>
          <w:szCs w:val="24"/>
        </w:rPr>
        <w:t>R</w:t>
      </w:r>
      <w:r>
        <w:rPr>
          <w:rStyle w:val="Pogrubienie"/>
          <w:rFonts w:ascii="Arial" w:hAnsi="Arial" w:cs="Arial"/>
          <w:sz w:val="24"/>
          <w:szCs w:val="24"/>
        </w:rPr>
        <w:t xml:space="preserve">OZDZIAŁ </w:t>
      </w:r>
      <w:r w:rsidRPr="002C1A26">
        <w:rPr>
          <w:rStyle w:val="Pogrubienie"/>
          <w:rFonts w:ascii="Arial" w:hAnsi="Arial" w:cs="Arial"/>
          <w:sz w:val="24"/>
          <w:szCs w:val="24"/>
        </w:rPr>
        <w:t>VII</w:t>
      </w:r>
    </w:p>
    <w:p w:rsidR="002C1A26" w:rsidRPr="002C1A26" w:rsidRDefault="002C1A26" w:rsidP="002C1A2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2C1A26" w:rsidRPr="002C1A26" w:rsidRDefault="002C1A26" w:rsidP="002C1A2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2C1A26">
        <w:rPr>
          <w:rStyle w:val="Pogrubienie"/>
          <w:rFonts w:ascii="Arial" w:hAnsi="Arial" w:cs="Arial"/>
          <w:sz w:val="24"/>
          <w:szCs w:val="24"/>
        </w:rPr>
        <w:t>MONITORING STOSOWANIA STANDARDÓW OCHRONY MAŁOLETNICH</w:t>
      </w:r>
    </w:p>
    <w:p w:rsidR="002C1A26" w:rsidRPr="002C1A26" w:rsidRDefault="002C1A26" w:rsidP="002C1A2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2C1A26">
        <w:rPr>
          <w:rStyle w:val="Pogrubienie"/>
          <w:rFonts w:ascii="Arial" w:hAnsi="Arial" w:cs="Arial"/>
          <w:sz w:val="24"/>
          <w:szCs w:val="24"/>
        </w:rPr>
        <w:t>PRZED KRZYWDZENIEM</w:t>
      </w:r>
    </w:p>
    <w:p w:rsidR="002C1A26" w:rsidRPr="002C1A26" w:rsidRDefault="002C1A26" w:rsidP="002C1A2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2C1A26" w:rsidRDefault="002C1A26" w:rsidP="002C1A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2C1A26">
        <w:rPr>
          <w:rStyle w:val="Pogrubienie"/>
          <w:rFonts w:ascii="Arial" w:hAnsi="Arial" w:cs="Arial"/>
          <w:b w:val="0"/>
          <w:sz w:val="24"/>
          <w:szCs w:val="24"/>
        </w:rPr>
        <w:t>Dyrektor Przedszkola wyznaczyła nauczycielk</w:t>
      </w:r>
      <w:r w:rsidR="00BF7598">
        <w:rPr>
          <w:rStyle w:val="Pogrubienie"/>
          <w:rFonts w:ascii="Arial" w:hAnsi="Arial" w:cs="Arial"/>
          <w:b w:val="0"/>
          <w:sz w:val="24"/>
          <w:szCs w:val="24"/>
        </w:rPr>
        <w:t>ę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 xml:space="preserve"> odpowiedzialne za realizację i </w:t>
      </w:r>
      <w:r w:rsidR="00ED2694">
        <w:rPr>
          <w:rStyle w:val="Pogrubienie"/>
          <w:rFonts w:ascii="Arial" w:hAnsi="Arial" w:cs="Arial"/>
          <w:b w:val="0"/>
          <w:sz w:val="24"/>
          <w:szCs w:val="24"/>
        </w:rPr>
        <w:t>Standardów, za reagowanie na sygnały naruszenia Standardów oraz za proponowanie zmian w Standardach obowiązujących na placówce.</w:t>
      </w:r>
    </w:p>
    <w:p w:rsidR="002C1A26" w:rsidRDefault="002C1A26" w:rsidP="002C1A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2C1A26">
        <w:rPr>
          <w:rStyle w:val="Pogrubienie"/>
          <w:rFonts w:ascii="Arial" w:hAnsi="Arial" w:cs="Arial"/>
          <w:b w:val="0"/>
          <w:sz w:val="24"/>
          <w:szCs w:val="24"/>
        </w:rPr>
        <w:t>Osob</w:t>
      </w:r>
      <w:r w:rsidR="00BF7598">
        <w:rPr>
          <w:rStyle w:val="Pogrubienie"/>
          <w:rFonts w:ascii="Arial" w:hAnsi="Arial" w:cs="Arial"/>
          <w:b w:val="0"/>
          <w:sz w:val="24"/>
          <w:szCs w:val="24"/>
        </w:rPr>
        <w:t>a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 xml:space="preserve"> odpowiedzialn</w:t>
      </w:r>
      <w:r w:rsidR="00BF7598">
        <w:rPr>
          <w:rStyle w:val="Pogrubienie"/>
          <w:rFonts w:ascii="Arial" w:hAnsi="Arial" w:cs="Arial"/>
          <w:b w:val="0"/>
          <w:sz w:val="24"/>
          <w:szCs w:val="24"/>
        </w:rPr>
        <w:t>a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 xml:space="preserve"> za realizację Standardów przeprowadzają wśród pracowników Przedszkola, raz na 12 miesięcy, ankietę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 xml:space="preserve">monitorującą poziom realizacji Standardów. Wzór ankiety stanowi </w:t>
      </w:r>
      <w:r w:rsidRPr="002C1A26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Załącznik nr </w:t>
      </w:r>
      <w:r w:rsidR="00C93617">
        <w:rPr>
          <w:rStyle w:val="Pogrubienie"/>
          <w:rFonts w:ascii="Arial" w:hAnsi="Arial" w:cs="Arial"/>
          <w:b w:val="0"/>
          <w:i/>
          <w:sz w:val="24"/>
          <w:szCs w:val="24"/>
        </w:rPr>
        <w:t>7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 xml:space="preserve"> do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>niniejszych Standardów. W ankiecie pracownicy mogą proponować zmiany oraz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>wskazywać naruszenia Standardów.</w:t>
      </w:r>
    </w:p>
    <w:p w:rsidR="002C1A26" w:rsidRDefault="002C1A26" w:rsidP="002C1A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2C1A26">
        <w:rPr>
          <w:rStyle w:val="Pogrubienie"/>
          <w:rFonts w:ascii="Arial" w:hAnsi="Arial" w:cs="Arial"/>
          <w:b w:val="0"/>
          <w:sz w:val="24"/>
          <w:szCs w:val="24"/>
        </w:rPr>
        <w:t>Na podstawie przeprowadzonej ankiety osoby odpowiedzialne za realizację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>Standardów Ochrony Małoletnich sporządzają raport z monitoringu, który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>następnie przekazują dyrektorowi Przedszkola.</w:t>
      </w:r>
    </w:p>
    <w:p w:rsidR="002C1A26" w:rsidRPr="002C1A26" w:rsidRDefault="002C1A26" w:rsidP="002C1A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1A26">
        <w:rPr>
          <w:rStyle w:val="Pogrubienie"/>
          <w:rFonts w:ascii="Arial" w:hAnsi="Arial" w:cs="Arial"/>
          <w:b w:val="0"/>
          <w:sz w:val="24"/>
          <w:szCs w:val="24"/>
        </w:rPr>
        <w:t>Dyrektor Przedszkola na podstawie otrzymanego raportu wprowadza do Standardów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2C1A26">
        <w:rPr>
          <w:rStyle w:val="Pogrubienie"/>
          <w:rFonts w:ascii="Arial" w:hAnsi="Arial" w:cs="Arial"/>
          <w:b w:val="0"/>
          <w:sz w:val="24"/>
          <w:szCs w:val="24"/>
        </w:rPr>
        <w:t>niezbędne zmiany i ogłasza je pracownikom, dzieciom i ich rodzicom/opiekunom</w:t>
      </w:r>
      <w:r w:rsidRPr="002C1A26">
        <w:rPr>
          <w:rFonts w:ascii="TimesNewRomanPSMT" w:eastAsia="TimesNewRomanPSMT" w:hAnsi="TimesNewRomanPS-BoldMT" w:cs="TimesNewRomanPSMT"/>
          <w:sz w:val="24"/>
          <w:szCs w:val="24"/>
        </w:rPr>
        <w:t>.</w:t>
      </w:r>
    </w:p>
    <w:p w:rsidR="002C1A26" w:rsidRDefault="002C1A26" w:rsidP="002C1A2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2C1A26" w:rsidRDefault="002C1A26" w:rsidP="002C1A2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2C1A26">
        <w:rPr>
          <w:rStyle w:val="Pogrubienie"/>
          <w:rFonts w:ascii="Arial" w:hAnsi="Arial" w:cs="Arial"/>
          <w:sz w:val="24"/>
          <w:szCs w:val="24"/>
        </w:rPr>
        <w:t>R</w:t>
      </w:r>
      <w:r>
        <w:rPr>
          <w:rStyle w:val="Pogrubienie"/>
          <w:rFonts w:ascii="Arial" w:hAnsi="Arial" w:cs="Arial"/>
          <w:sz w:val="24"/>
          <w:szCs w:val="24"/>
        </w:rPr>
        <w:t>OZDZIAŁ</w:t>
      </w:r>
      <w:r w:rsidRPr="002C1A26">
        <w:rPr>
          <w:rStyle w:val="Pogrubienie"/>
          <w:rFonts w:ascii="Arial" w:hAnsi="Arial" w:cs="Arial"/>
          <w:sz w:val="24"/>
          <w:szCs w:val="24"/>
        </w:rPr>
        <w:t xml:space="preserve"> VIII</w:t>
      </w:r>
    </w:p>
    <w:p w:rsidR="002C1A26" w:rsidRPr="002C1A26" w:rsidRDefault="002C1A26" w:rsidP="002C1A2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2C1A26" w:rsidRPr="002C1A26" w:rsidRDefault="002C1A26" w:rsidP="002C1A26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2C1A26">
        <w:rPr>
          <w:rStyle w:val="Pogrubienie"/>
          <w:rFonts w:ascii="Arial" w:hAnsi="Arial" w:cs="Arial"/>
          <w:sz w:val="24"/>
          <w:szCs w:val="24"/>
        </w:rPr>
        <w:t>PRZEPISY KOŃCOWE</w:t>
      </w:r>
    </w:p>
    <w:p w:rsidR="002C1A26" w:rsidRDefault="002C1A26" w:rsidP="002C1A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C1A26" w:rsidRDefault="002C1A26" w:rsidP="002C1A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2C1A26">
        <w:rPr>
          <w:rStyle w:val="Pogrubienie"/>
          <w:rFonts w:ascii="Arial" w:hAnsi="Arial" w:cs="Arial"/>
          <w:b w:val="0"/>
          <w:sz w:val="24"/>
          <w:szCs w:val="24"/>
        </w:rPr>
        <w:t xml:space="preserve">Niniejsze Standardy Ochrony Małoletnich przed krzywdzeniem wchodzą w życie </w:t>
      </w:r>
      <w:r w:rsidR="00B15970">
        <w:rPr>
          <w:rStyle w:val="Pogrubienie"/>
          <w:rFonts w:ascii="Arial" w:hAnsi="Arial" w:cs="Arial"/>
          <w:b w:val="0"/>
          <w:sz w:val="24"/>
          <w:szCs w:val="24"/>
        </w:rPr>
        <w:t>na mocy zarządzenia dyrektora przedszkola.</w:t>
      </w:r>
    </w:p>
    <w:p w:rsidR="00B15970" w:rsidRPr="002C1A26" w:rsidRDefault="00B15970" w:rsidP="002C1A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Ze Standardami Ochrony Małoletnich zapoznani są wszyscy pracownicy przedszkola co potwierdzają własnoręcznym podpisem.</w:t>
      </w:r>
    </w:p>
    <w:p w:rsidR="007B2B62" w:rsidRPr="002C1A26" w:rsidRDefault="00B15970" w:rsidP="007632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763202">
        <w:rPr>
          <w:rStyle w:val="Pogrubienie"/>
          <w:rFonts w:ascii="Arial" w:hAnsi="Arial" w:cs="Arial"/>
          <w:b w:val="0"/>
          <w:sz w:val="24"/>
          <w:szCs w:val="24"/>
        </w:rPr>
        <w:lastRenderedPageBreak/>
        <w:t xml:space="preserve">Rodzice mają możliwość zapoznania się ze </w:t>
      </w:r>
      <w:r w:rsidR="00574B50" w:rsidRPr="00763202">
        <w:rPr>
          <w:rStyle w:val="Pogrubienie"/>
          <w:rFonts w:ascii="Arial" w:hAnsi="Arial" w:cs="Arial"/>
          <w:b w:val="0"/>
          <w:sz w:val="24"/>
          <w:szCs w:val="24"/>
        </w:rPr>
        <w:t>S</w:t>
      </w:r>
      <w:r w:rsidRPr="00763202">
        <w:rPr>
          <w:rStyle w:val="Pogrubienie"/>
          <w:rFonts w:ascii="Arial" w:hAnsi="Arial" w:cs="Arial"/>
          <w:b w:val="0"/>
          <w:sz w:val="24"/>
          <w:szCs w:val="24"/>
        </w:rPr>
        <w:t xml:space="preserve">tandardami </w:t>
      </w:r>
      <w:r w:rsidR="00574B50" w:rsidRPr="00763202">
        <w:rPr>
          <w:rStyle w:val="Pogrubienie"/>
          <w:rFonts w:ascii="Arial" w:hAnsi="Arial" w:cs="Arial"/>
          <w:b w:val="0"/>
          <w:sz w:val="24"/>
          <w:szCs w:val="24"/>
        </w:rPr>
        <w:t>O</w:t>
      </w:r>
      <w:r w:rsidRPr="00763202">
        <w:rPr>
          <w:rStyle w:val="Pogrubienie"/>
          <w:rFonts w:ascii="Arial" w:hAnsi="Arial" w:cs="Arial"/>
          <w:b w:val="0"/>
          <w:sz w:val="24"/>
          <w:szCs w:val="24"/>
        </w:rPr>
        <w:t>chrony</w:t>
      </w:r>
      <w:r w:rsidR="00574B50" w:rsidRPr="00763202">
        <w:rPr>
          <w:rStyle w:val="Pogrubienie"/>
          <w:rFonts w:ascii="Arial" w:hAnsi="Arial" w:cs="Arial"/>
          <w:b w:val="0"/>
          <w:sz w:val="24"/>
          <w:szCs w:val="24"/>
        </w:rPr>
        <w:t xml:space="preserve"> Małoletnich obowiązujących w Przedszkolu nr 54 w Bielsku-Białej, które są umieszczone na stronie internetowej </w:t>
      </w:r>
      <w:r w:rsidR="00763202">
        <w:rPr>
          <w:rStyle w:val="Pogrubienie"/>
          <w:rFonts w:ascii="Arial" w:hAnsi="Arial" w:cs="Arial"/>
          <w:b w:val="0"/>
          <w:sz w:val="24"/>
          <w:szCs w:val="24"/>
        </w:rPr>
        <w:t>przedszkola.</w:t>
      </w:r>
    </w:p>
    <w:p w:rsidR="007B2B62" w:rsidRPr="002C1A26" w:rsidRDefault="007B2B62" w:rsidP="002C1A26">
      <w:pPr>
        <w:pStyle w:val="Bezodstpw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B2B62" w:rsidRPr="002C1A26" w:rsidRDefault="007B2B62" w:rsidP="002C1A26">
      <w:pPr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B2B62" w:rsidRPr="002C1A26" w:rsidRDefault="007B2B62" w:rsidP="002C1A26">
      <w:pPr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B2B62" w:rsidRPr="002C1A26" w:rsidRDefault="007B2B62" w:rsidP="002C1A26">
      <w:pPr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B2B62" w:rsidRPr="002C1A26" w:rsidRDefault="007B2B62" w:rsidP="002C1A26">
      <w:pPr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7B2B62" w:rsidRPr="008D1DAC" w:rsidRDefault="007B2B62" w:rsidP="008D1DAC">
      <w:pPr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sectPr w:rsidR="007B2B62" w:rsidRPr="008D1DAC" w:rsidSect="005D65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4F" w:rsidRDefault="00CD1B4F" w:rsidP="007B2B62">
      <w:pPr>
        <w:spacing w:after="0" w:line="240" w:lineRule="auto"/>
      </w:pPr>
      <w:r>
        <w:separator/>
      </w:r>
    </w:p>
  </w:endnote>
  <w:endnote w:type="continuationSeparator" w:id="1">
    <w:p w:rsidR="00CD1B4F" w:rsidRDefault="00CD1B4F" w:rsidP="007B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41235"/>
      <w:docPartObj>
        <w:docPartGallery w:val="Page Numbers (Bottom of Page)"/>
        <w:docPartUnique/>
      </w:docPartObj>
    </w:sdtPr>
    <w:sdtContent>
      <w:p w:rsidR="001B6EC3" w:rsidRDefault="0068178B">
        <w:pPr>
          <w:pStyle w:val="Stopka"/>
          <w:jc w:val="center"/>
        </w:pPr>
        <w:fldSimple w:instr=" PAGE   \* MERGEFORMAT ">
          <w:r w:rsidR="00E141B4">
            <w:rPr>
              <w:noProof/>
            </w:rPr>
            <w:t>8</w:t>
          </w:r>
        </w:fldSimple>
      </w:p>
    </w:sdtContent>
  </w:sdt>
  <w:p w:rsidR="001B6EC3" w:rsidRDefault="001B6E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4F" w:rsidRDefault="00CD1B4F" w:rsidP="007B2B62">
      <w:pPr>
        <w:spacing w:after="0" w:line="240" w:lineRule="auto"/>
      </w:pPr>
      <w:r>
        <w:separator/>
      </w:r>
    </w:p>
  </w:footnote>
  <w:footnote w:type="continuationSeparator" w:id="1">
    <w:p w:rsidR="00CD1B4F" w:rsidRDefault="00CD1B4F" w:rsidP="007B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29D7897"/>
    <w:multiLevelType w:val="hybridMultilevel"/>
    <w:tmpl w:val="1F80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9E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93A3583"/>
    <w:multiLevelType w:val="hybridMultilevel"/>
    <w:tmpl w:val="C3BEC6BE"/>
    <w:lvl w:ilvl="0" w:tplc="3A10F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170D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294E423C"/>
    <w:multiLevelType w:val="hybridMultilevel"/>
    <w:tmpl w:val="5EEC1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406DB"/>
    <w:multiLevelType w:val="hybridMultilevel"/>
    <w:tmpl w:val="6FC0A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835F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322F60FA"/>
    <w:multiLevelType w:val="hybridMultilevel"/>
    <w:tmpl w:val="D3A03D10"/>
    <w:lvl w:ilvl="0" w:tplc="3A10F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471ADF"/>
    <w:multiLevelType w:val="hybridMultilevel"/>
    <w:tmpl w:val="E8FE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51781"/>
    <w:multiLevelType w:val="hybridMultilevel"/>
    <w:tmpl w:val="B2B8B5C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1E122BC"/>
    <w:multiLevelType w:val="hybridMultilevel"/>
    <w:tmpl w:val="AA7E137C"/>
    <w:lvl w:ilvl="0" w:tplc="17626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F350BA"/>
    <w:multiLevelType w:val="hybridMultilevel"/>
    <w:tmpl w:val="A412C154"/>
    <w:lvl w:ilvl="0" w:tplc="3A10F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78176E"/>
    <w:multiLevelType w:val="hybridMultilevel"/>
    <w:tmpl w:val="BAAE262A"/>
    <w:lvl w:ilvl="0" w:tplc="CB40D656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DB3273"/>
    <w:multiLevelType w:val="hybridMultilevel"/>
    <w:tmpl w:val="7D7A4FC0"/>
    <w:lvl w:ilvl="0" w:tplc="17626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F035A4"/>
    <w:multiLevelType w:val="multilevel"/>
    <w:tmpl w:val="E8FEF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45D4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77FE2515"/>
    <w:multiLevelType w:val="hybridMultilevel"/>
    <w:tmpl w:val="C6FAE0A0"/>
    <w:lvl w:ilvl="0" w:tplc="3A10F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C767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16"/>
  </w:num>
  <w:num w:numId="13">
    <w:abstractNumId w:val="3"/>
  </w:num>
  <w:num w:numId="14">
    <w:abstractNumId w:val="18"/>
  </w:num>
  <w:num w:numId="15">
    <w:abstractNumId w:val="4"/>
  </w:num>
  <w:num w:numId="16">
    <w:abstractNumId w:val="2"/>
  </w:num>
  <w:num w:numId="17">
    <w:abstractNumId w:val="7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A3AB0"/>
    <w:rsid w:val="00083F51"/>
    <w:rsid w:val="000D7CBE"/>
    <w:rsid w:val="001B6EC3"/>
    <w:rsid w:val="002C1A26"/>
    <w:rsid w:val="00561889"/>
    <w:rsid w:val="00574B50"/>
    <w:rsid w:val="005D6525"/>
    <w:rsid w:val="0068178B"/>
    <w:rsid w:val="007119B2"/>
    <w:rsid w:val="00763202"/>
    <w:rsid w:val="0076537D"/>
    <w:rsid w:val="0079708B"/>
    <w:rsid w:val="007B2B62"/>
    <w:rsid w:val="007B7973"/>
    <w:rsid w:val="008D1DAC"/>
    <w:rsid w:val="00A17811"/>
    <w:rsid w:val="00A81DCE"/>
    <w:rsid w:val="00A97676"/>
    <w:rsid w:val="00B15970"/>
    <w:rsid w:val="00BF7598"/>
    <w:rsid w:val="00C12EB5"/>
    <w:rsid w:val="00C93617"/>
    <w:rsid w:val="00CD1B4F"/>
    <w:rsid w:val="00D07167"/>
    <w:rsid w:val="00DD26DD"/>
    <w:rsid w:val="00E141B4"/>
    <w:rsid w:val="00E67EC4"/>
    <w:rsid w:val="00EA3AB0"/>
    <w:rsid w:val="00ED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B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2B62"/>
  </w:style>
  <w:style w:type="paragraph" w:styleId="Stopka">
    <w:name w:val="footer"/>
    <w:basedOn w:val="Normalny"/>
    <w:link w:val="StopkaZnak"/>
    <w:uiPriority w:val="99"/>
    <w:unhideWhenUsed/>
    <w:rsid w:val="007B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62"/>
  </w:style>
  <w:style w:type="paragraph" w:styleId="Bezodstpw">
    <w:name w:val="No Spacing"/>
    <w:uiPriority w:val="1"/>
    <w:qFormat/>
    <w:rsid w:val="007B2B6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1889"/>
    <w:pPr>
      <w:ind w:left="720"/>
      <w:contextualSpacing/>
    </w:pPr>
  </w:style>
  <w:style w:type="character" w:styleId="Pogrubienie">
    <w:name w:val="Strong"/>
    <w:qFormat/>
    <w:rsid w:val="0079708B"/>
    <w:rPr>
      <w:b/>
      <w:bCs/>
    </w:rPr>
  </w:style>
  <w:style w:type="paragraph" w:styleId="Tekstpodstawowy">
    <w:name w:val="Body Text"/>
    <w:basedOn w:val="Normalny"/>
    <w:link w:val="TekstpodstawowyZnak"/>
    <w:rsid w:val="007970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9708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970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54.eduportal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2021</cp:lastModifiedBy>
  <cp:revision>2</cp:revision>
  <dcterms:created xsi:type="dcterms:W3CDTF">2024-08-15T11:40:00Z</dcterms:created>
  <dcterms:modified xsi:type="dcterms:W3CDTF">2024-08-15T11:40:00Z</dcterms:modified>
</cp:coreProperties>
</file>